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1A12" w14:textId="77777777" w:rsidR="000F2C60" w:rsidRPr="00F81A47" w:rsidRDefault="000F2C60" w:rsidP="000F2C60">
      <w:pPr>
        <w:spacing w:line="360" w:lineRule="auto"/>
        <w:rPr>
          <w:rFonts w:ascii="Times New Roman" w:hAnsi="Times New Roman" w:cs="Times New Roman"/>
          <w:sz w:val="24"/>
          <w:szCs w:val="24"/>
          <w:lang w:val="en-US"/>
        </w:rPr>
      </w:pPr>
      <w:r w:rsidRPr="00F81A47">
        <w:rPr>
          <w:rFonts w:ascii="Times New Roman" w:hAnsi="Times New Roman" w:cs="Times New Roman"/>
          <w:sz w:val="24"/>
          <w:szCs w:val="24"/>
          <w:lang w:val="en-US"/>
        </w:rPr>
        <w:t>Acute Mental Health</w:t>
      </w:r>
    </w:p>
    <w:p w14:paraId="0D1A1BD4" w14:textId="26FF4D6D" w:rsidR="000F2C60" w:rsidRPr="00F81A47" w:rsidRDefault="000F2C60" w:rsidP="000F2C60">
      <w:pPr>
        <w:spacing w:line="360" w:lineRule="auto"/>
        <w:rPr>
          <w:rFonts w:ascii="Times New Roman" w:hAnsi="Times New Roman" w:cs="Times New Roman"/>
          <w:sz w:val="24"/>
          <w:szCs w:val="24"/>
          <w:lang w:val="en-US"/>
        </w:rPr>
      </w:pPr>
      <w:r w:rsidRPr="00F81A47">
        <w:rPr>
          <w:rFonts w:ascii="Times New Roman" w:hAnsi="Times New Roman" w:cs="Times New Roman"/>
          <w:sz w:val="24"/>
          <w:szCs w:val="24"/>
          <w:lang w:val="en-US"/>
        </w:rPr>
        <w:t>Ass.3 Yagia Gentle</w:t>
      </w:r>
      <w:r w:rsidR="00F81A47">
        <w:rPr>
          <w:rFonts w:ascii="Times New Roman" w:hAnsi="Times New Roman" w:cs="Times New Roman"/>
          <w:sz w:val="24"/>
          <w:szCs w:val="24"/>
          <w:lang w:val="en-US"/>
        </w:rPr>
        <w:t>,</w:t>
      </w:r>
      <w:r w:rsidR="00F81A47" w:rsidRPr="00F81A47">
        <w:rPr>
          <w:rFonts w:ascii="Times New Roman" w:hAnsi="Times New Roman" w:cs="Times New Roman"/>
          <w:sz w:val="24"/>
          <w:szCs w:val="24"/>
          <w:lang w:val="en-US"/>
        </w:rPr>
        <w:t xml:space="preserve"> October 2020</w:t>
      </w:r>
      <w:r w:rsidR="00F81A47">
        <w:rPr>
          <w:rFonts w:ascii="Times New Roman" w:hAnsi="Times New Roman" w:cs="Times New Roman"/>
          <w:sz w:val="24"/>
          <w:szCs w:val="24"/>
          <w:lang w:val="en-US"/>
        </w:rPr>
        <w:t xml:space="preserve">                          </w:t>
      </w:r>
    </w:p>
    <w:p w14:paraId="68E6D4BC" w14:textId="77777777" w:rsidR="002342A8" w:rsidRDefault="00F81A47" w:rsidP="000F2C60">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3DAA4E16" w14:textId="5A4A5611" w:rsidR="000F2C60" w:rsidRPr="00F81A47" w:rsidRDefault="002342A8" w:rsidP="000F2C60">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F81A47">
        <w:rPr>
          <w:rFonts w:ascii="Times New Roman" w:hAnsi="Times New Roman" w:cs="Times New Roman"/>
          <w:b/>
          <w:bCs/>
          <w:sz w:val="24"/>
          <w:szCs w:val="24"/>
          <w:lang w:val="en-US"/>
        </w:rPr>
        <w:t xml:space="preserve">  </w:t>
      </w:r>
      <w:r w:rsidR="00F81A47" w:rsidRPr="00F81A47">
        <w:rPr>
          <w:rFonts w:ascii="Times New Roman" w:hAnsi="Times New Roman" w:cs="Times New Roman"/>
          <w:b/>
          <w:bCs/>
          <w:sz w:val="24"/>
          <w:szCs w:val="24"/>
          <w:lang w:val="en-US"/>
        </w:rPr>
        <w:t>BPD Treatment Plan, Case Study</w:t>
      </w:r>
    </w:p>
    <w:p w14:paraId="2C851B2F" w14:textId="488DB07D" w:rsidR="000F2C60" w:rsidRPr="00F81A47" w:rsidRDefault="000F2C60" w:rsidP="000F2C60">
      <w:pPr>
        <w:spacing w:line="360" w:lineRule="auto"/>
        <w:rPr>
          <w:rFonts w:ascii="Times New Roman" w:hAnsi="Times New Roman" w:cs="Times New Roman"/>
          <w:sz w:val="24"/>
          <w:szCs w:val="24"/>
          <w:lang w:val="en-US"/>
        </w:rPr>
      </w:pPr>
      <w:r w:rsidRPr="00F81A47">
        <w:rPr>
          <w:rFonts w:ascii="Times New Roman" w:hAnsi="Times New Roman" w:cs="Times New Roman"/>
          <w:sz w:val="24"/>
          <w:szCs w:val="24"/>
          <w:lang w:val="en-US"/>
        </w:rPr>
        <w:t xml:space="preserve"> When a consumer presents at an acute mental health facility, following intake and risk assessment protocols, there is a treatment plan arranged around the perceived needs of the client. This paper will formulate a treatment plan around the given case of a 22-year-old girl named Shanae, who was brought to the hospital after a suicide attempt. The mental health assessment team documented her as having co-morbid symptoms of concern. These will be analyzed and addressed separately,</w:t>
      </w:r>
      <w:r w:rsidR="002342A8">
        <w:rPr>
          <w:rFonts w:ascii="Times New Roman" w:hAnsi="Times New Roman" w:cs="Times New Roman"/>
          <w:sz w:val="24"/>
          <w:szCs w:val="24"/>
          <w:lang w:val="en-US"/>
        </w:rPr>
        <w:t xml:space="preserve"> and organised into</w:t>
      </w:r>
      <w:r w:rsidRPr="00F81A47">
        <w:rPr>
          <w:rFonts w:ascii="Times New Roman" w:hAnsi="Times New Roman" w:cs="Times New Roman"/>
          <w:sz w:val="24"/>
          <w:szCs w:val="24"/>
          <w:lang w:val="en-US"/>
        </w:rPr>
        <w:t xml:space="preserve"> a short, and long-term plan with appropriate referrals and recommendations. A diagnosis of borderline personality disorder</w:t>
      </w:r>
      <w:r w:rsidR="00BD1742" w:rsidRPr="00F81A47">
        <w:rPr>
          <w:rFonts w:ascii="Times New Roman" w:hAnsi="Times New Roman" w:cs="Times New Roman"/>
          <w:sz w:val="24"/>
          <w:szCs w:val="24"/>
          <w:lang w:val="en-US"/>
        </w:rPr>
        <w:t xml:space="preserve"> (BPD)</w:t>
      </w:r>
      <w:r w:rsidRPr="00F81A47">
        <w:rPr>
          <w:rFonts w:ascii="Times New Roman" w:hAnsi="Times New Roman" w:cs="Times New Roman"/>
          <w:sz w:val="24"/>
          <w:szCs w:val="24"/>
          <w:lang w:val="en-US"/>
        </w:rPr>
        <w:t xml:space="preserve"> has been already established.</w:t>
      </w:r>
    </w:p>
    <w:p w14:paraId="0970A2E8" w14:textId="77777777" w:rsidR="000F2C60" w:rsidRPr="00F81A47" w:rsidRDefault="000F2C60" w:rsidP="000F2C60">
      <w:pPr>
        <w:spacing w:line="360" w:lineRule="auto"/>
        <w:rPr>
          <w:rFonts w:ascii="Times New Roman" w:hAnsi="Times New Roman" w:cs="Times New Roman"/>
          <w:sz w:val="24"/>
          <w:szCs w:val="24"/>
          <w:lang w:val="en-US"/>
        </w:rPr>
      </w:pPr>
    </w:p>
    <w:p w14:paraId="41266709" w14:textId="77777777" w:rsidR="000F2C60" w:rsidRPr="00F81A47" w:rsidRDefault="000F2C60" w:rsidP="000F2C60">
      <w:pPr>
        <w:spacing w:line="360" w:lineRule="auto"/>
        <w:rPr>
          <w:rFonts w:ascii="Times New Roman" w:hAnsi="Times New Roman" w:cs="Times New Roman"/>
          <w:b/>
          <w:bCs/>
          <w:sz w:val="24"/>
          <w:szCs w:val="24"/>
          <w:lang w:val="en-US"/>
        </w:rPr>
      </w:pPr>
      <w:r w:rsidRPr="00F81A47">
        <w:rPr>
          <w:rFonts w:ascii="Times New Roman" w:hAnsi="Times New Roman" w:cs="Times New Roman"/>
          <w:b/>
          <w:bCs/>
          <w:sz w:val="24"/>
          <w:szCs w:val="24"/>
          <w:lang w:val="en-US"/>
        </w:rPr>
        <w:t>Identification of health issues</w:t>
      </w:r>
    </w:p>
    <w:p w14:paraId="794BAC6B" w14:textId="563FDF11"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lang w:val="en-US"/>
        </w:rPr>
        <w:t xml:space="preserve">      The Diagnostic and Statistical Manual of Mental Disorders (DSM–5, 2020) classifies personality disorders as impairments in personality, and the presence of pathological personality traits that are part of an enduring pattern in the person’s life. It names the types of personality disorders in the domains of antagonism, disinhibition, avoidant, borderline, narcissistic, obsessive-compulsive, schizotypal, and trait specified. Shanae displays many of the symptoms of having trauma in her childhood. Her mood and behavior </w:t>
      </w:r>
      <w:r w:rsidR="009827B8" w:rsidRPr="00F81A47">
        <w:rPr>
          <w:rFonts w:ascii="Times New Roman" w:hAnsi="Times New Roman" w:cs="Times New Roman"/>
          <w:sz w:val="24"/>
          <w:szCs w:val="24"/>
          <w:lang w:val="en-US"/>
        </w:rPr>
        <w:t>regulation</w:t>
      </w:r>
      <w:r w:rsidR="009827B8">
        <w:rPr>
          <w:rFonts w:ascii="Times New Roman" w:hAnsi="Times New Roman" w:cs="Times New Roman"/>
          <w:sz w:val="24"/>
          <w:szCs w:val="24"/>
          <w:lang w:val="en-US"/>
        </w:rPr>
        <w:t xml:space="preserve"> </w:t>
      </w:r>
      <w:r w:rsidR="009827B8" w:rsidRPr="00F81A47">
        <w:rPr>
          <w:rFonts w:ascii="Times New Roman" w:hAnsi="Times New Roman" w:cs="Times New Roman"/>
          <w:sz w:val="24"/>
          <w:szCs w:val="24"/>
          <w:lang w:val="en-US"/>
        </w:rPr>
        <w:t>point</w:t>
      </w:r>
      <w:r w:rsidR="00FC0A2B" w:rsidRPr="00F81A47">
        <w:rPr>
          <w:rFonts w:ascii="Times New Roman" w:hAnsi="Times New Roman" w:cs="Times New Roman"/>
          <w:sz w:val="24"/>
          <w:szCs w:val="24"/>
          <w:lang w:val="en-US"/>
        </w:rPr>
        <w:t xml:space="preserve"> to a maladjustment in the structure and function of her brain in the stage of development during childhood </w:t>
      </w:r>
      <w:r w:rsidR="00FC0A2B" w:rsidRPr="00F81A47">
        <w:rPr>
          <w:rFonts w:ascii="Times New Roman" w:hAnsi="Times New Roman" w:cs="Times New Roman"/>
          <w:sz w:val="24"/>
          <w:szCs w:val="24"/>
        </w:rPr>
        <w:t>(Bremner 2002).  This is</w:t>
      </w:r>
      <w:r w:rsidRPr="00F81A47">
        <w:rPr>
          <w:rFonts w:ascii="Times New Roman" w:hAnsi="Times New Roman" w:cs="Times New Roman"/>
          <w:sz w:val="24"/>
          <w:szCs w:val="24"/>
          <w:lang w:val="en-US"/>
        </w:rPr>
        <w:t xml:space="preserve"> evidenced by her self-harming from the age of twelve, inconsistent reactions to emergency staff, ’losing it’ at Centrelink, acting impulsively in a way that got her fired from her job, and her difficulty in establishing a stable sense of self-worth</w:t>
      </w:r>
      <w:r w:rsidRPr="00F81A47">
        <w:rPr>
          <w:rFonts w:ascii="Times New Roman" w:hAnsi="Times New Roman" w:cs="Times New Roman"/>
          <w:b/>
          <w:bCs/>
          <w:sz w:val="24"/>
          <w:szCs w:val="24"/>
          <w:lang w:val="en-US"/>
        </w:rPr>
        <w:t xml:space="preserve">, </w:t>
      </w:r>
      <w:r w:rsidRPr="00F81A47">
        <w:rPr>
          <w:rFonts w:ascii="Times New Roman" w:hAnsi="Times New Roman" w:cs="Times New Roman"/>
          <w:sz w:val="24"/>
          <w:szCs w:val="24"/>
          <w:lang w:val="en-US"/>
        </w:rPr>
        <w:t>culminating in</w:t>
      </w:r>
      <w:r w:rsidRPr="00F81A47">
        <w:rPr>
          <w:rFonts w:ascii="Times New Roman" w:hAnsi="Times New Roman" w:cs="Times New Roman"/>
          <w:b/>
          <w:bCs/>
          <w:sz w:val="24"/>
          <w:szCs w:val="24"/>
          <w:lang w:val="en-US"/>
        </w:rPr>
        <w:t xml:space="preserve"> </w:t>
      </w:r>
      <w:r w:rsidRPr="00F81A47">
        <w:rPr>
          <w:rFonts w:ascii="Times New Roman" w:hAnsi="Times New Roman" w:cs="Times New Roman"/>
          <w:sz w:val="24"/>
          <w:szCs w:val="24"/>
          <w:lang w:val="en-US"/>
        </w:rPr>
        <w:t>attempting suicide</w:t>
      </w:r>
      <w:r w:rsidR="00FC0A2B" w:rsidRPr="00F81A47">
        <w:rPr>
          <w:rFonts w:ascii="Times New Roman" w:hAnsi="Times New Roman" w:cs="Times New Roman"/>
          <w:sz w:val="24"/>
          <w:szCs w:val="24"/>
          <w:lang w:val="en-US"/>
        </w:rPr>
        <w:t>. Furthermore,</w:t>
      </w:r>
      <w:r w:rsidRPr="00F81A47">
        <w:rPr>
          <w:rFonts w:ascii="Times New Roman" w:hAnsi="Times New Roman" w:cs="Times New Roman"/>
          <w:sz w:val="24"/>
          <w:szCs w:val="24"/>
          <w:lang w:val="en-US"/>
        </w:rPr>
        <w:t xml:space="preserve"> </w:t>
      </w:r>
      <w:r w:rsidR="00FC0A2B" w:rsidRPr="00F81A47">
        <w:rPr>
          <w:rFonts w:ascii="Times New Roman" w:hAnsi="Times New Roman" w:cs="Times New Roman"/>
          <w:sz w:val="24"/>
          <w:szCs w:val="24"/>
        </w:rPr>
        <w:t>Schore (2003</w:t>
      </w:r>
      <w:r w:rsidR="009827B8" w:rsidRPr="00F81A47">
        <w:rPr>
          <w:rFonts w:ascii="Times New Roman" w:hAnsi="Times New Roman" w:cs="Times New Roman"/>
          <w:sz w:val="24"/>
          <w:szCs w:val="24"/>
        </w:rPr>
        <w:t>) states</w:t>
      </w:r>
      <w:r w:rsidRPr="00F81A47">
        <w:rPr>
          <w:rFonts w:ascii="Times New Roman" w:hAnsi="Times New Roman" w:cs="Times New Roman"/>
          <w:sz w:val="24"/>
          <w:szCs w:val="24"/>
        </w:rPr>
        <w:t xml:space="preserve"> that childhood trauma diminishes the ability of neural pathways to mature, resulting in the person having difficulty in regulating their emotions. This dysregulation, along with inherited personality features, seem to have set the distress Shanae feels in her life.</w:t>
      </w:r>
    </w:p>
    <w:p w14:paraId="67227124" w14:textId="2B67448A"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      The DSM-5 (2011) criteria for borderline personality disorder requires five of the following symptoms; The person having a poorly developed self-image which carries </w:t>
      </w:r>
      <w:r w:rsidRPr="00F81A47">
        <w:rPr>
          <w:rFonts w:ascii="Times New Roman" w:hAnsi="Times New Roman" w:cs="Times New Roman"/>
          <w:sz w:val="24"/>
          <w:szCs w:val="24"/>
        </w:rPr>
        <w:lastRenderedPageBreak/>
        <w:t xml:space="preserve">excessive self-criticism, feelings of emptiness, dissociation under stress, mistrust in relationships, low empathy, low stress threshold leading to angry outbursts, depression, impulsivity, fear of abandonment, and a poorly developed self-image. These inflictions lead to an impaired functioning personality which has difficulty focussing on goals, aspirations, and values. The attributes being relatively stable across time, and not solely due to substances or a medical condition such as brain damage. Shanae has behaviours that correlate with this criterion. She displayed peri-traumatic dissociation (Choi, 2017), possibly as a reaction to the stress of her relationship with her boyfriend, by intentionally overdosing on paracetamol, sending frantic text messages, screaming in the Centrelink office, and drifting off in her thoughts. She speaks so softly that at times she is barely audible. This is consistent with someone who has experienced domestic violence, as their survival reaction is to not draw attention to themselves (Yule,2001). She says that she is depressed, and acts impulsively, evidenced by her risky drug use. Her impulsive nature and poorly developed self-image lead her to having sex with strangers ‘just for kicks’, and she reacts to auditory hallucinations at times of stress by inflicting self-harm, which relates to the criteria of going into a state of dissociation in stressful situations. Shanae’s low stress threshold manifested when she ‘screamed the place down’ at Centrelink. </w:t>
      </w:r>
      <w:r w:rsidR="009827B8">
        <w:rPr>
          <w:rFonts w:ascii="Times New Roman" w:hAnsi="Times New Roman" w:cs="Times New Roman"/>
          <w:sz w:val="24"/>
          <w:szCs w:val="24"/>
        </w:rPr>
        <w:t>And w</w:t>
      </w:r>
      <w:r w:rsidRPr="00F81A47">
        <w:rPr>
          <w:rFonts w:ascii="Times New Roman" w:hAnsi="Times New Roman" w:cs="Times New Roman"/>
          <w:sz w:val="24"/>
          <w:szCs w:val="24"/>
        </w:rPr>
        <w:t>hen she went on a five day ‘bender’</w:t>
      </w:r>
      <w:r w:rsidR="009827B8">
        <w:rPr>
          <w:rFonts w:ascii="Times New Roman" w:hAnsi="Times New Roman" w:cs="Times New Roman"/>
          <w:sz w:val="24"/>
          <w:szCs w:val="24"/>
        </w:rPr>
        <w:t>,</w:t>
      </w:r>
      <w:r w:rsidRPr="00F81A47">
        <w:rPr>
          <w:rFonts w:ascii="Times New Roman" w:hAnsi="Times New Roman" w:cs="Times New Roman"/>
          <w:sz w:val="24"/>
          <w:szCs w:val="24"/>
        </w:rPr>
        <w:t xml:space="preserve"> she prioritised her impulsive nature</w:t>
      </w:r>
      <w:r w:rsidR="009827B8">
        <w:rPr>
          <w:rFonts w:ascii="Times New Roman" w:hAnsi="Times New Roman" w:cs="Times New Roman"/>
          <w:sz w:val="24"/>
          <w:szCs w:val="24"/>
        </w:rPr>
        <w:t>,</w:t>
      </w:r>
      <w:r w:rsidRPr="00F81A47">
        <w:rPr>
          <w:rFonts w:ascii="Times New Roman" w:hAnsi="Times New Roman" w:cs="Times New Roman"/>
          <w:sz w:val="24"/>
          <w:szCs w:val="24"/>
        </w:rPr>
        <w:t xml:space="preserve"> and showed her difficulty in focussing on goals and aspirations by not considering the consequences of her employment. Sh</w:t>
      </w:r>
      <w:r w:rsidR="009827B8">
        <w:rPr>
          <w:rFonts w:ascii="Times New Roman" w:hAnsi="Times New Roman" w:cs="Times New Roman"/>
          <w:sz w:val="24"/>
          <w:szCs w:val="24"/>
        </w:rPr>
        <w:t>e also</w:t>
      </w:r>
      <w:r w:rsidRPr="00F81A47">
        <w:rPr>
          <w:rFonts w:ascii="Times New Roman" w:hAnsi="Times New Roman" w:cs="Times New Roman"/>
          <w:sz w:val="24"/>
          <w:szCs w:val="24"/>
        </w:rPr>
        <w:t xml:space="preserve"> has health concerns</w:t>
      </w:r>
      <w:r w:rsidR="009827B8">
        <w:rPr>
          <w:rFonts w:ascii="Times New Roman" w:hAnsi="Times New Roman" w:cs="Times New Roman"/>
          <w:sz w:val="24"/>
          <w:szCs w:val="24"/>
        </w:rPr>
        <w:t xml:space="preserve">, and </w:t>
      </w:r>
      <w:r w:rsidRPr="00F81A47">
        <w:rPr>
          <w:rFonts w:ascii="Times New Roman" w:hAnsi="Times New Roman" w:cs="Times New Roman"/>
          <w:sz w:val="24"/>
          <w:szCs w:val="24"/>
        </w:rPr>
        <w:t>sees herself as fat,</w:t>
      </w:r>
      <w:r w:rsidR="009827B8">
        <w:rPr>
          <w:rFonts w:ascii="Times New Roman" w:hAnsi="Times New Roman" w:cs="Times New Roman"/>
          <w:sz w:val="24"/>
          <w:szCs w:val="24"/>
        </w:rPr>
        <w:t xml:space="preserve"> </w:t>
      </w:r>
      <w:r w:rsidRPr="00F81A47">
        <w:rPr>
          <w:rFonts w:ascii="Times New Roman" w:hAnsi="Times New Roman" w:cs="Times New Roman"/>
          <w:sz w:val="24"/>
          <w:szCs w:val="24"/>
        </w:rPr>
        <w:t>is known to vomit after eating, and with a base metabolic index of 17.8, she is underweight, though not in the category of bulimic or anorexic.</w:t>
      </w:r>
    </w:p>
    <w:p w14:paraId="2F5B5E0D" w14:textId="2F85B04C"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      </w:t>
      </w:r>
      <w:r w:rsidR="009827B8">
        <w:rPr>
          <w:rFonts w:ascii="Times New Roman" w:hAnsi="Times New Roman" w:cs="Times New Roman"/>
          <w:sz w:val="24"/>
          <w:szCs w:val="24"/>
        </w:rPr>
        <w:t>Her</w:t>
      </w:r>
      <w:r w:rsidRPr="00F81A47">
        <w:rPr>
          <w:rFonts w:ascii="Times New Roman" w:hAnsi="Times New Roman" w:cs="Times New Roman"/>
          <w:sz w:val="24"/>
          <w:szCs w:val="24"/>
        </w:rPr>
        <w:t xml:space="preserve"> appearance is dishevelled, and with her impulsive nature underlying dangerous actions</w:t>
      </w:r>
      <w:r w:rsidR="009827B8">
        <w:rPr>
          <w:rFonts w:ascii="Times New Roman" w:hAnsi="Times New Roman" w:cs="Times New Roman"/>
          <w:sz w:val="24"/>
          <w:szCs w:val="24"/>
        </w:rPr>
        <w:t>,</w:t>
      </w:r>
      <w:r w:rsidRPr="00F81A47">
        <w:rPr>
          <w:rFonts w:ascii="Times New Roman" w:hAnsi="Times New Roman" w:cs="Times New Roman"/>
          <w:sz w:val="24"/>
          <w:szCs w:val="24"/>
        </w:rPr>
        <w:t xml:space="preserve"> such as using methamphetamine, alcohol, MDMA, self-harm, sex with strangers and attempting suicide, it is evident that without immediate professional intervention she is at risk of harm. With her difficulty focussing on goals, and low stress threshold, she may have trouble settling into a safe and functional social setting after leaving the hospital. However, with support from a short term, and long-term plan, and her own efforts, it is possible for </w:t>
      </w:r>
      <w:r w:rsidR="009827B8">
        <w:rPr>
          <w:rFonts w:ascii="Times New Roman" w:hAnsi="Times New Roman" w:cs="Times New Roman"/>
          <w:sz w:val="24"/>
          <w:szCs w:val="24"/>
        </w:rPr>
        <w:t>her</w:t>
      </w:r>
      <w:r w:rsidRPr="00F81A47">
        <w:rPr>
          <w:rFonts w:ascii="Times New Roman" w:hAnsi="Times New Roman" w:cs="Times New Roman"/>
          <w:sz w:val="24"/>
          <w:szCs w:val="24"/>
        </w:rPr>
        <w:t xml:space="preserve"> to improve towards fulfilling her potential over time. The goal for the mental health clinicians is to avoid retraumatizing her. The experience of the ICU ward would be embarrassing and demeaning for her, and at the age of 22, she would compare herself to others in her age group, and confirm her lack of self-worth. Thus, disempowering interventions such as seclusion and restraint are to be avoided as they are regarded by a consumer as being emotionally unsafe (Borge &amp; Fagermoen 2008).</w:t>
      </w:r>
    </w:p>
    <w:p w14:paraId="5F33E8BF" w14:textId="5C71D42D"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lastRenderedPageBreak/>
        <w:t xml:space="preserve">      Shanae’s pre-existing conditions create susceptibility to her having a mental condition. These</w:t>
      </w:r>
      <w:r w:rsidR="009827B8">
        <w:rPr>
          <w:rFonts w:ascii="Times New Roman" w:hAnsi="Times New Roman" w:cs="Times New Roman"/>
          <w:color w:val="222222"/>
          <w:sz w:val="24"/>
          <w:szCs w:val="24"/>
          <w:shd w:val="clear" w:color="auto" w:fill="FFFFFF"/>
        </w:rPr>
        <w:t xml:space="preserve"> would</w:t>
      </w:r>
      <w:r w:rsidRPr="00F81A47">
        <w:rPr>
          <w:rFonts w:ascii="Times New Roman" w:hAnsi="Times New Roman" w:cs="Times New Roman"/>
          <w:color w:val="222222"/>
          <w:sz w:val="24"/>
          <w:szCs w:val="24"/>
          <w:shd w:val="clear" w:color="auto" w:fill="FFFFFF"/>
        </w:rPr>
        <w:t xml:space="preserve"> stem from her traumatic childhood and genetic influence, and have manifested to the point where her past traumas are causing her distress through her reactions to the vicissitudes of life. Her need to dissociate when exposed to emotional triggers is related to the same coping mechanism</w:t>
      </w:r>
      <w:r w:rsidR="009827B8">
        <w:rPr>
          <w:rFonts w:ascii="Times New Roman" w:hAnsi="Times New Roman" w:cs="Times New Roman"/>
          <w:color w:val="222222"/>
          <w:sz w:val="24"/>
          <w:szCs w:val="24"/>
          <w:shd w:val="clear" w:color="auto" w:fill="FFFFFF"/>
        </w:rPr>
        <w:t xml:space="preserve"> that is</w:t>
      </w:r>
      <w:r w:rsidRPr="00F81A47">
        <w:rPr>
          <w:rFonts w:ascii="Times New Roman" w:hAnsi="Times New Roman" w:cs="Times New Roman"/>
          <w:color w:val="222222"/>
          <w:sz w:val="24"/>
          <w:szCs w:val="24"/>
          <w:shd w:val="clear" w:color="auto" w:fill="FFFFFF"/>
        </w:rPr>
        <w:t xml:space="preserve"> used by a child during traumatic experiences, and then carried through into adulthood (Farber, 2008), and her auditory hallucinations, depression, and need to sleep with the light on point to sexual abuse in her childhood (Sheffield et al.,2013. Read et al.,2003). Her personality disorder is possibly an extreme reaction to disturbance in her identity, which displays as aggression, cutting herself, and attempting suicide. This works with the diagnosis of borderline personality disorder through incorporating a cycle of </w:t>
      </w:r>
      <w:r w:rsidR="005D5AC3">
        <w:rPr>
          <w:rFonts w:ascii="Times New Roman" w:hAnsi="Times New Roman" w:cs="Times New Roman"/>
          <w:color w:val="222222"/>
          <w:sz w:val="24"/>
          <w:szCs w:val="24"/>
          <w:shd w:val="clear" w:color="auto" w:fill="FFFFFF"/>
        </w:rPr>
        <w:t>dysfunction. L</w:t>
      </w:r>
      <w:r w:rsidRPr="00F81A47">
        <w:rPr>
          <w:rFonts w:ascii="Times New Roman" w:hAnsi="Times New Roman" w:cs="Times New Roman"/>
          <w:color w:val="222222"/>
          <w:sz w:val="24"/>
          <w:szCs w:val="24"/>
          <w:shd w:val="clear" w:color="auto" w:fill="FFFFFF"/>
        </w:rPr>
        <w:t xml:space="preserve">ack of self-worth </w:t>
      </w:r>
      <w:r w:rsidR="005D5AC3">
        <w:rPr>
          <w:rFonts w:ascii="Times New Roman" w:hAnsi="Times New Roman" w:cs="Times New Roman"/>
          <w:color w:val="222222"/>
          <w:sz w:val="24"/>
          <w:szCs w:val="24"/>
          <w:shd w:val="clear" w:color="auto" w:fill="FFFFFF"/>
        </w:rPr>
        <w:t xml:space="preserve">feeds </w:t>
      </w:r>
      <w:r w:rsidRPr="00F81A47">
        <w:rPr>
          <w:rFonts w:ascii="Times New Roman" w:hAnsi="Times New Roman" w:cs="Times New Roman"/>
          <w:color w:val="222222"/>
          <w:sz w:val="24"/>
          <w:szCs w:val="24"/>
          <w:shd w:val="clear" w:color="auto" w:fill="FFFFFF"/>
        </w:rPr>
        <w:t xml:space="preserve">into fear of abandonment, which then triggers mood swings and impulsive attempts at quelling the distressing feelings through short term exploits such as sexual encounters, along with dissociation through hearing voices, binge eating, and drugs, which then cycles back to </w:t>
      </w:r>
      <w:r w:rsidR="004F7AF6">
        <w:rPr>
          <w:rFonts w:ascii="Times New Roman" w:hAnsi="Times New Roman" w:cs="Times New Roman"/>
          <w:color w:val="222222"/>
          <w:sz w:val="24"/>
          <w:szCs w:val="24"/>
          <w:shd w:val="clear" w:color="auto" w:fill="FFFFFF"/>
        </w:rPr>
        <w:t xml:space="preserve">a </w:t>
      </w:r>
      <w:r w:rsidRPr="00F81A47">
        <w:rPr>
          <w:rFonts w:ascii="Times New Roman" w:hAnsi="Times New Roman" w:cs="Times New Roman"/>
          <w:color w:val="222222"/>
          <w:sz w:val="24"/>
          <w:szCs w:val="24"/>
          <w:shd w:val="clear" w:color="auto" w:fill="FFFFFF"/>
        </w:rPr>
        <w:t>lack of self-worth and fear of abandonment.</w:t>
      </w:r>
    </w:p>
    <w:p w14:paraId="6574C0ED" w14:textId="77777777" w:rsidR="000F2C60" w:rsidRPr="00F81A47" w:rsidRDefault="000F2C60" w:rsidP="000F2C60">
      <w:pPr>
        <w:spacing w:line="360" w:lineRule="auto"/>
        <w:rPr>
          <w:rFonts w:ascii="Times New Roman" w:hAnsi="Times New Roman" w:cs="Times New Roman"/>
          <w:sz w:val="24"/>
          <w:szCs w:val="24"/>
        </w:rPr>
      </w:pPr>
    </w:p>
    <w:p w14:paraId="4B1A2042" w14:textId="77777777" w:rsidR="000F2C60" w:rsidRPr="00F81A47" w:rsidRDefault="000F2C60" w:rsidP="000F2C60">
      <w:pPr>
        <w:spacing w:line="360" w:lineRule="auto"/>
        <w:rPr>
          <w:rFonts w:ascii="Times New Roman" w:hAnsi="Times New Roman" w:cs="Times New Roman"/>
          <w:b/>
          <w:bCs/>
          <w:sz w:val="24"/>
          <w:szCs w:val="24"/>
        </w:rPr>
      </w:pPr>
      <w:r w:rsidRPr="00F81A47">
        <w:rPr>
          <w:rFonts w:ascii="Times New Roman" w:hAnsi="Times New Roman" w:cs="Times New Roman"/>
          <w:b/>
          <w:bCs/>
          <w:sz w:val="24"/>
          <w:szCs w:val="24"/>
        </w:rPr>
        <w:t>Intervention plan - Short term</w:t>
      </w:r>
    </w:p>
    <w:p w14:paraId="44546DDA" w14:textId="42350B07" w:rsidR="000F2C60" w:rsidRPr="00F81A47" w:rsidRDefault="000F2C60" w:rsidP="000F2C60">
      <w:pPr>
        <w:spacing w:line="360" w:lineRule="auto"/>
        <w:rPr>
          <w:rFonts w:ascii="Times New Roman" w:hAnsi="Times New Roman" w:cs="Times New Roman"/>
          <w:color w:val="000000"/>
          <w:sz w:val="24"/>
          <w:szCs w:val="24"/>
          <w:shd w:val="clear" w:color="auto" w:fill="FFFFFF"/>
        </w:rPr>
      </w:pPr>
      <w:r w:rsidRPr="00F81A47">
        <w:rPr>
          <w:rFonts w:ascii="Times New Roman" w:hAnsi="Times New Roman" w:cs="Times New Roman"/>
          <w:sz w:val="24"/>
          <w:szCs w:val="24"/>
        </w:rPr>
        <w:t xml:space="preserve">     Priorities in the short term are to address immediate physical concerns</w:t>
      </w:r>
      <w:r w:rsidR="004F7AF6">
        <w:rPr>
          <w:rFonts w:ascii="Times New Roman" w:hAnsi="Times New Roman" w:cs="Times New Roman"/>
          <w:sz w:val="24"/>
          <w:szCs w:val="24"/>
        </w:rPr>
        <w:t>,</w:t>
      </w:r>
      <w:r w:rsidRPr="00F81A47">
        <w:rPr>
          <w:rFonts w:ascii="Times New Roman" w:hAnsi="Times New Roman" w:cs="Times New Roman"/>
          <w:sz w:val="24"/>
          <w:szCs w:val="24"/>
        </w:rPr>
        <w:t xml:space="preserve"> and to settle Shanae to a point where she is relaxed and cognisant. Her immediate physical issues are the cuts on her wrists and any effects from her substance misuse. The cuts can be managed through standard first aid practises through a resident nurse and overseen by a medical doctor. She may need to have a tetanus vaccination, and the injury monitored by her general practitioner doctor (GP) after she leaves the hospital. Her trail of drugs is; overdose of paracetamol, alcohol, N-acetylcysteine, then administered 10mg diazepam and 5mg olanzapine. She also admits to using methamphetamine and MDMA.  N-acetylcysteine administered within eight hours of paracetamol overdose prevents liver damage through replenishing the antioxidant glutathione (Ferri,2016). As she self-administered N-acetylcysteine already, a medical practitioner needs to assess the quantity. Further vulnerability to withdrawal from paracetamol toxicity may be experienced for a few days after the overdose, so this needs to be monitored, though there may be less toxicity due to her alcohol use, as </w:t>
      </w:r>
      <w:r w:rsidRPr="00F81A47">
        <w:rPr>
          <w:rFonts w:ascii="Times New Roman" w:hAnsi="Times New Roman" w:cs="Times New Roman"/>
          <w:color w:val="000000"/>
          <w:sz w:val="24"/>
          <w:szCs w:val="24"/>
          <w:shd w:val="clear" w:color="auto" w:fill="FFFFFF"/>
        </w:rPr>
        <w:t xml:space="preserve">ethanol inhibits the microsomal oxidation of paracetamol (Prescott,2000), and her boyfriend reports she was intoxicated at the time of her overdose. </w:t>
      </w:r>
      <w:r w:rsidRPr="00F81A47">
        <w:rPr>
          <w:rFonts w:ascii="Times New Roman" w:hAnsi="Times New Roman" w:cs="Times New Roman"/>
          <w:sz w:val="24"/>
          <w:szCs w:val="24"/>
        </w:rPr>
        <w:t>She reports taking MDHD (‘ecstasy’) and methamphetamine at the same time. This combined stimulant effect may result in severe dehydration</w:t>
      </w:r>
      <w:r w:rsidRPr="00F81A47">
        <w:rPr>
          <w:rFonts w:ascii="Times New Roman" w:hAnsi="Times New Roman" w:cs="Times New Roman"/>
          <w:color w:val="222222"/>
          <w:sz w:val="24"/>
          <w:szCs w:val="24"/>
          <w:shd w:val="clear" w:color="auto" w:fill="FFFFFF"/>
        </w:rPr>
        <w:t xml:space="preserve"> (Koesters, Rogers, &amp; Rajasingham,2002),</w:t>
      </w:r>
      <w:r w:rsidRPr="00F81A47">
        <w:rPr>
          <w:rFonts w:ascii="Times New Roman" w:hAnsi="Times New Roman" w:cs="Times New Roman"/>
          <w:sz w:val="24"/>
          <w:szCs w:val="24"/>
        </w:rPr>
        <w:t xml:space="preserve"> therefore she must have access to drinking water.</w:t>
      </w:r>
      <w:r w:rsidRPr="00F81A47">
        <w:rPr>
          <w:rFonts w:ascii="Times New Roman" w:hAnsi="Times New Roman" w:cs="Times New Roman"/>
          <w:color w:val="000000"/>
          <w:sz w:val="24"/>
          <w:szCs w:val="24"/>
          <w:shd w:val="clear" w:color="auto" w:fill="FFFFFF"/>
        </w:rPr>
        <w:t xml:space="preserve"> </w:t>
      </w:r>
    </w:p>
    <w:p w14:paraId="760710EB" w14:textId="26353D23" w:rsidR="000F2C60" w:rsidRPr="00F81A47" w:rsidRDefault="000F2C60" w:rsidP="000F2C60">
      <w:pPr>
        <w:spacing w:line="360" w:lineRule="auto"/>
        <w:rPr>
          <w:rFonts w:ascii="Times New Roman" w:hAnsi="Times New Roman" w:cs="Times New Roman"/>
          <w:sz w:val="24"/>
          <w:szCs w:val="24"/>
          <w:lang w:val="en-US"/>
        </w:rPr>
      </w:pPr>
      <w:r w:rsidRPr="00F81A47">
        <w:rPr>
          <w:rFonts w:ascii="Times New Roman" w:hAnsi="Times New Roman" w:cs="Times New Roman"/>
          <w:color w:val="000000"/>
          <w:sz w:val="24"/>
          <w:szCs w:val="24"/>
          <w:shd w:val="clear" w:color="auto" w:fill="FFFFFF"/>
        </w:rPr>
        <w:t xml:space="preserve">    Shanae’s administration of the benzodiazepine, Diazepam</w:t>
      </w:r>
      <w:r w:rsidR="004F7AF6">
        <w:rPr>
          <w:rFonts w:ascii="Times New Roman" w:hAnsi="Times New Roman" w:cs="Times New Roman"/>
          <w:color w:val="000000"/>
          <w:sz w:val="24"/>
          <w:szCs w:val="24"/>
          <w:shd w:val="clear" w:color="auto" w:fill="FFFFFF"/>
        </w:rPr>
        <w:t>,</w:t>
      </w:r>
      <w:r w:rsidRPr="00F81A47">
        <w:rPr>
          <w:rFonts w:ascii="Times New Roman" w:hAnsi="Times New Roman" w:cs="Times New Roman"/>
          <w:color w:val="000000"/>
          <w:sz w:val="24"/>
          <w:szCs w:val="24"/>
          <w:shd w:val="clear" w:color="auto" w:fill="FFFFFF"/>
        </w:rPr>
        <w:t xml:space="preserve"> and the atypical psychotic, Olanzapine</w:t>
      </w:r>
      <w:r w:rsidR="005D5AC3">
        <w:rPr>
          <w:rFonts w:ascii="Times New Roman" w:hAnsi="Times New Roman" w:cs="Times New Roman"/>
          <w:color w:val="000000"/>
          <w:sz w:val="24"/>
          <w:szCs w:val="24"/>
          <w:shd w:val="clear" w:color="auto" w:fill="FFFFFF"/>
        </w:rPr>
        <w:t>,</w:t>
      </w:r>
      <w:r w:rsidRPr="00F81A47">
        <w:rPr>
          <w:rFonts w:ascii="Times New Roman" w:hAnsi="Times New Roman" w:cs="Times New Roman"/>
          <w:color w:val="000000"/>
          <w:sz w:val="24"/>
          <w:szCs w:val="24"/>
          <w:shd w:val="clear" w:color="auto" w:fill="FFFFFF"/>
        </w:rPr>
        <w:t xml:space="preserve"> are consistent with settling someone who is in a distressed and psychotic state. This medication must be monitored over the short, and long term</w:t>
      </w:r>
      <w:r w:rsidR="005D5AC3">
        <w:rPr>
          <w:rFonts w:ascii="Times New Roman" w:hAnsi="Times New Roman" w:cs="Times New Roman"/>
          <w:color w:val="000000"/>
          <w:sz w:val="24"/>
          <w:szCs w:val="24"/>
          <w:shd w:val="clear" w:color="auto" w:fill="FFFFFF"/>
        </w:rPr>
        <w:t>,</w:t>
      </w:r>
      <w:r w:rsidRPr="00F81A47">
        <w:rPr>
          <w:rFonts w:ascii="Times New Roman" w:hAnsi="Times New Roman" w:cs="Times New Roman"/>
          <w:color w:val="000000"/>
          <w:sz w:val="24"/>
          <w:szCs w:val="24"/>
          <w:shd w:val="clear" w:color="auto" w:fill="FFFFFF"/>
        </w:rPr>
        <w:t xml:space="preserve"> by her psychiatrist. A psychiatrist can be recommended, or she might have one already</w:t>
      </w:r>
      <w:r w:rsidRPr="00F81A47">
        <w:rPr>
          <w:rFonts w:ascii="Times New Roman" w:hAnsi="Times New Roman" w:cs="Times New Roman"/>
          <w:sz w:val="24"/>
          <w:szCs w:val="24"/>
          <w:lang w:val="en-US"/>
        </w:rPr>
        <w:t>. To settle her down emotionally she needs to be listened to (</w:t>
      </w:r>
      <w:r w:rsidRPr="00F81A47">
        <w:rPr>
          <w:rFonts w:ascii="Times New Roman" w:hAnsi="Times New Roman" w:cs="Times New Roman"/>
          <w:color w:val="212529"/>
          <w:sz w:val="24"/>
          <w:szCs w:val="24"/>
          <w:shd w:val="clear" w:color="auto" w:fill="FFFFFF"/>
        </w:rPr>
        <w:t>Victoria Health ,2020). </w:t>
      </w:r>
      <w:r w:rsidRPr="00F81A47">
        <w:rPr>
          <w:rFonts w:ascii="Times New Roman" w:hAnsi="Times New Roman" w:cs="Times New Roman"/>
          <w:sz w:val="24"/>
          <w:szCs w:val="24"/>
          <w:lang w:val="en-US"/>
        </w:rPr>
        <w:t xml:space="preserve"> A counsellor from the hospital staff will be assigned to debrief with her, let her know what to expect from the facility, and enquire as to any religious and cultural sensitivities,</w:t>
      </w:r>
      <w:r w:rsidR="004F7AF6">
        <w:rPr>
          <w:rFonts w:ascii="Times New Roman" w:hAnsi="Times New Roman" w:cs="Times New Roman"/>
          <w:sz w:val="24"/>
          <w:szCs w:val="24"/>
          <w:lang w:val="en-US"/>
        </w:rPr>
        <w:t xml:space="preserve"> research her </w:t>
      </w:r>
      <w:r w:rsidRPr="00F81A47">
        <w:rPr>
          <w:rFonts w:ascii="Times New Roman" w:hAnsi="Times New Roman" w:cs="Times New Roman"/>
          <w:sz w:val="24"/>
          <w:szCs w:val="24"/>
          <w:lang w:val="en-US"/>
        </w:rPr>
        <w:t>existing supports,</w:t>
      </w:r>
      <w:r w:rsidR="004F7AF6">
        <w:rPr>
          <w:rFonts w:ascii="Times New Roman" w:hAnsi="Times New Roman" w:cs="Times New Roman"/>
          <w:sz w:val="24"/>
          <w:szCs w:val="24"/>
          <w:lang w:val="en-US"/>
        </w:rPr>
        <w:t xml:space="preserve"> and work </w:t>
      </w:r>
      <w:r w:rsidR="00751F02">
        <w:rPr>
          <w:rFonts w:ascii="Times New Roman" w:hAnsi="Times New Roman" w:cs="Times New Roman"/>
          <w:sz w:val="24"/>
          <w:szCs w:val="24"/>
          <w:lang w:val="en-US"/>
        </w:rPr>
        <w:t xml:space="preserve">out </w:t>
      </w:r>
      <w:r w:rsidR="00751F02" w:rsidRPr="00F81A47">
        <w:rPr>
          <w:rFonts w:ascii="Times New Roman" w:hAnsi="Times New Roman" w:cs="Times New Roman"/>
          <w:sz w:val="24"/>
          <w:szCs w:val="24"/>
          <w:lang w:val="en-US"/>
        </w:rPr>
        <w:t>how</w:t>
      </w:r>
      <w:r w:rsidRPr="00F81A47">
        <w:rPr>
          <w:rFonts w:ascii="Times New Roman" w:hAnsi="Times New Roman" w:cs="Times New Roman"/>
          <w:sz w:val="24"/>
          <w:szCs w:val="24"/>
          <w:lang w:val="en-US"/>
        </w:rPr>
        <w:t xml:space="preserve"> to equip her with clothes and personal items</w:t>
      </w:r>
      <w:r w:rsidRPr="00F81A47">
        <w:rPr>
          <w:rFonts w:ascii="Times New Roman" w:hAnsi="Times New Roman" w:cs="Times New Roman"/>
          <w:color w:val="222222"/>
          <w:sz w:val="24"/>
          <w:szCs w:val="24"/>
          <w:shd w:val="clear" w:color="auto" w:fill="FFFFFF"/>
        </w:rPr>
        <w:t>, and notify her relatives of her whereabouts. It is recommended that nursing staff frequently visit Shanae during their rounds to settle her</w:t>
      </w:r>
      <w:r w:rsidR="00751F02">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as she displays highly unstable emotions, as seen in her encounters with medical </w:t>
      </w:r>
      <w:r w:rsidR="00751F02" w:rsidRPr="00F81A47">
        <w:rPr>
          <w:rFonts w:ascii="Times New Roman" w:hAnsi="Times New Roman" w:cs="Times New Roman"/>
          <w:color w:val="222222"/>
          <w:sz w:val="24"/>
          <w:szCs w:val="24"/>
          <w:shd w:val="clear" w:color="auto" w:fill="FFFFFF"/>
        </w:rPr>
        <w:t>staff, and</w:t>
      </w:r>
      <w:r w:rsidR="00751F02">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flying off the handle’</w:t>
      </w:r>
      <w:r w:rsidR="00751F02">
        <w:rPr>
          <w:rFonts w:ascii="Times New Roman" w:hAnsi="Times New Roman" w:cs="Times New Roman"/>
          <w:color w:val="222222"/>
          <w:sz w:val="24"/>
          <w:szCs w:val="24"/>
          <w:shd w:val="clear" w:color="auto" w:fill="FFFFFF"/>
        </w:rPr>
        <w:t>. H</w:t>
      </w:r>
      <w:r w:rsidR="005F7DA0" w:rsidRPr="00F81A47">
        <w:rPr>
          <w:rFonts w:ascii="Times New Roman" w:hAnsi="Times New Roman" w:cs="Times New Roman"/>
          <w:color w:val="222222"/>
          <w:sz w:val="24"/>
          <w:szCs w:val="24"/>
          <w:shd w:val="clear" w:color="auto" w:fill="FFFFFF"/>
        </w:rPr>
        <w:t>er</w:t>
      </w:r>
      <w:r w:rsidRPr="00F81A47">
        <w:rPr>
          <w:rFonts w:ascii="Times New Roman" w:hAnsi="Times New Roman" w:cs="Times New Roman"/>
          <w:color w:val="222222"/>
          <w:sz w:val="24"/>
          <w:szCs w:val="24"/>
          <w:shd w:val="clear" w:color="auto" w:fill="FFFFFF"/>
        </w:rPr>
        <w:t xml:space="preserve"> suicide ideation</w:t>
      </w:r>
      <w:r w:rsidR="00751F02">
        <w:rPr>
          <w:rFonts w:ascii="Times New Roman" w:hAnsi="Times New Roman" w:cs="Times New Roman"/>
          <w:color w:val="222222"/>
          <w:sz w:val="24"/>
          <w:szCs w:val="24"/>
          <w:shd w:val="clear" w:color="auto" w:fill="FFFFFF"/>
        </w:rPr>
        <w:t xml:space="preserve"> and previous attempt</w:t>
      </w:r>
      <w:r w:rsidR="005F7DA0" w:rsidRPr="00F81A47">
        <w:rPr>
          <w:rFonts w:ascii="Times New Roman" w:hAnsi="Times New Roman" w:cs="Times New Roman"/>
          <w:color w:val="222222"/>
          <w:sz w:val="24"/>
          <w:szCs w:val="24"/>
          <w:shd w:val="clear" w:color="auto" w:fill="FFFFFF"/>
        </w:rPr>
        <w:t xml:space="preserve"> is documented in her</w:t>
      </w:r>
      <w:r w:rsidRPr="00F81A47">
        <w:rPr>
          <w:rFonts w:ascii="Times New Roman" w:hAnsi="Times New Roman" w:cs="Times New Roman"/>
          <w:color w:val="222222"/>
          <w:sz w:val="24"/>
          <w:szCs w:val="24"/>
          <w:shd w:val="clear" w:color="auto" w:fill="FFFFFF"/>
        </w:rPr>
        <w:t xml:space="preserve"> medical history.</w:t>
      </w:r>
    </w:p>
    <w:p w14:paraId="08210794" w14:textId="77777777" w:rsidR="000F2C60" w:rsidRPr="00F81A47" w:rsidRDefault="000F2C60" w:rsidP="000F2C60">
      <w:pPr>
        <w:spacing w:line="360" w:lineRule="auto"/>
        <w:rPr>
          <w:rFonts w:ascii="Times New Roman" w:hAnsi="Times New Roman" w:cs="Times New Roman"/>
          <w:b/>
          <w:bCs/>
          <w:color w:val="000000"/>
          <w:sz w:val="24"/>
          <w:szCs w:val="24"/>
          <w:shd w:val="clear" w:color="auto" w:fill="FFFFFF"/>
        </w:rPr>
      </w:pPr>
      <w:r w:rsidRPr="00F81A47">
        <w:rPr>
          <w:rFonts w:ascii="Times New Roman" w:hAnsi="Times New Roman" w:cs="Times New Roman"/>
          <w:b/>
          <w:bCs/>
          <w:color w:val="000000"/>
          <w:sz w:val="24"/>
          <w:szCs w:val="24"/>
          <w:shd w:val="clear" w:color="auto" w:fill="FFFFFF"/>
        </w:rPr>
        <w:t>Long term</w:t>
      </w:r>
    </w:p>
    <w:p w14:paraId="762C6425" w14:textId="06B66B1B"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000000"/>
          <w:sz w:val="24"/>
          <w:szCs w:val="24"/>
          <w:shd w:val="clear" w:color="auto" w:fill="FFFFFF"/>
        </w:rPr>
        <w:t xml:space="preserve">    The long-term plan is for Shanae to get </w:t>
      </w:r>
      <w:r w:rsidR="005D5AC3">
        <w:rPr>
          <w:rFonts w:ascii="Times New Roman" w:hAnsi="Times New Roman" w:cs="Times New Roman"/>
          <w:color w:val="000000"/>
          <w:sz w:val="24"/>
          <w:szCs w:val="24"/>
          <w:shd w:val="clear" w:color="auto" w:fill="FFFFFF"/>
        </w:rPr>
        <w:t xml:space="preserve">to </w:t>
      </w:r>
      <w:r w:rsidRPr="00F81A47">
        <w:rPr>
          <w:rFonts w:ascii="Times New Roman" w:hAnsi="Times New Roman" w:cs="Times New Roman"/>
          <w:color w:val="000000"/>
          <w:sz w:val="24"/>
          <w:szCs w:val="24"/>
          <w:shd w:val="clear" w:color="auto" w:fill="FFFFFF"/>
        </w:rPr>
        <w:t>a state of mental stability that affords her the skills to cope with stress</w:t>
      </w:r>
      <w:r w:rsidR="00751F02">
        <w:rPr>
          <w:rFonts w:ascii="Times New Roman" w:hAnsi="Times New Roman" w:cs="Times New Roman"/>
          <w:color w:val="000000"/>
          <w:sz w:val="24"/>
          <w:szCs w:val="24"/>
          <w:shd w:val="clear" w:color="auto" w:fill="FFFFFF"/>
        </w:rPr>
        <w:t>,</w:t>
      </w:r>
      <w:r w:rsidRPr="00F81A47">
        <w:rPr>
          <w:rFonts w:ascii="Times New Roman" w:hAnsi="Times New Roman" w:cs="Times New Roman"/>
          <w:color w:val="000000"/>
          <w:sz w:val="24"/>
          <w:szCs w:val="24"/>
          <w:shd w:val="clear" w:color="auto" w:fill="FFFFFF"/>
        </w:rPr>
        <w:t xml:space="preserve"> and have the ability to choose her own future. She scores highly on the Adverse Childhood Experience (ACE) score, and as her behaviours are intense and highly changeable over short time spans, her symptoms identify with borderline personality disorder over other mental ailments (</w:t>
      </w:r>
      <w:r w:rsidRPr="00F81A47">
        <w:rPr>
          <w:rFonts w:ascii="Times New Roman" w:hAnsi="Times New Roman" w:cs="Times New Roman"/>
          <w:color w:val="212529"/>
          <w:sz w:val="24"/>
          <w:szCs w:val="24"/>
          <w:shd w:val="clear" w:color="auto" w:fill="FFFFFF"/>
        </w:rPr>
        <w:t>National Institute of Mental Health Information Resource Centre, 2017). </w:t>
      </w:r>
      <w:r w:rsidRPr="00F81A47">
        <w:rPr>
          <w:rFonts w:ascii="Times New Roman" w:hAnsi="Times New Roman" w:cs="Times New Roman"/>
          <w:color w:val="000000"/>
          <w:sz w:val="24"/>
          <w:szCs w:val="24"/>
          <w:shd w:val="clear" w:color="auto" w:fill="FFFFFF"/>
        </w:rPr>
        <w:t xml:space="preserve"> The damage to her neural pathways from chi</w:t>
      </w:r>
      <w:r w:rsidR="001C7473">
        <w:rPr>
          <w:rFonts w:ascii="Times New Roman" w:hAnsi="Times New Roman" w:cs="Times New Roman"/>
          <w:color w:val="000000"/>
          <w:sz w:val="24"/>
          <w:szCs w:val="24"/>
          <w:shd w:val="clear" w:color="auto" w:fill="FFFFFF"/>
        </w:rPr>
        <w:t xml:space="preserve">ldhood trauma has formed </w:t>
      </w:r>
      <w:r w:rsidRPr="00F81A47">
        <w:rPr>
          <w:rFonts w:ascii="Times New Roman" w:hAnsi="Times New Roman" w:cs="Times New Roman"/>
          <w:color w:val="000000"/>
          <w:sz w:val="24"/>
          <w:szCs w:val="24"/>
          <w:shd w:val="clear" w:color="auto" w:fill="FFFFFF"/>
        </w:rPr>
        <w:t>in the brain from the primal areas, the amygdala and hippocampus, through the emotional areas, the insula, singular, and limbic system, to the higher functioning pre-frontal cortex</w:t>
      </w:r>
      <w:r w:rsidR="00751F02">
        <w:rPr>
          <w:rFonts w:ascii="Times New Roman" w:hAnsi="Times New Roman" w:cs="Times New Roman"/>
          <w:color w:val="000000"/>
          <w:sz w:val="24"/>
          <w:szCs w:val="24"/>
          <w:shd w:val="clear" w:color="auto" w:fill="FFFFFF"/>
        </w:rPr>
        <w:t>,</w:t>
      </w:r>
      <w:r w:rsidRPr="00F81A47">
        <w:rPr>
          <w:rFonts w:ascii="Times New Roman" w:hAnsi="Times New Roman" w:cs="Times New Roman"/>
          <w:color w:val="000000"/>
          <w:sz w:val="24"/>
          <w:szCs w:val="24"/>
          <w:shd w:val="clear" w:color="auto" w:fill="FFFFFF"/>
        </w:rPr>
        <w:t xml:space="preserve"> leading to her present behaviours</w:t>
      </w:r>
      <w:r w:rsidR="00BD1742" w:rsidRPr="00F81A47">
        <w:rPr>
          <w:rFonts w:ascii="Times New Roman" w:hAnsi="Times New Roman" w:cs="Times New Roman"/>
          <w:color w:val="000000"/>
          <w:sz w:val="24"/>
          <w:szCs w:val="24"/>
          <w:shd w:val="clear" w:color="auto" w:fill="FFFFFF"/>
        </w:rPr>
        <w:t xml:space="preserve"> (</w:t>
      </w:r>
      <w:r w:rsidR="00BD1742" w:rsidRPr="00F81A47">
        <w:rPr>
          <w:rFonts w:ascii="Times New Roman" w:hAnsi="Times New Roman" w:cs="Times New Roman"/>
          <w:color w:val="303030"/>
          <w:sz w:val="24"/>
          <w:szCs w:val="24"/>
          <w:shd w:val="clear" w:color="auto" w:fill="FFFFFF"/>
        </w:rPr>
        <w:t>Bremner,2006)</w:t>
      </w:r>
      <w:r w:rsidRPr="00F81A47">
        <w:rPr>
          <w:rFonts w:ascii="Times New Roman" w:hAnsi="Times New Roman" w:cs="Times New Roman"/>
          <w:color w:val="000000"/>
          <w:sz w:val="24"/>
          <w:szCs w:val="24"/>
          <w:shd w:val="clear" w:color="auto" w:fill="FFFFFF"/>
        </w:rPr>
        <w:t>.</w:t>
      </w:r>
      <w:r w:rsidR="00751F02">
        <w:rPr>
          <w:rFonts w:ascii="Times New Roman" w:hAnsi="Times New Roman" w:cs="Times New Roman"/>
          <w:color w:val="000000"/>
          <w:sz w:val="24"/>
          <w:szCs w:val="24"/>
          <w:shd w:val="clear" w:color="auto" w:fill="FFFFFF"/>
        </w:rPr>
        <w:t xml:space="preserve"> However,</w:t>
      </w:r>
      <w:r w:rsidRPr="00F81A47">
        <w:rPr>
          <w:rFonts w:ascii="Times New Roman" w:hAnsi="Times New Roman" w:cs="Times New Roman"/>
          <w:color w:val="000000"/>
          <w:sz w:val="24"/>
          <w:szCs w:val="24"/>
          <w:shd w:val="clear" w:color="auto" w:fill="FFFFFF"/>
        </w:rPr>
        <w:t xml:space="preserve"> </w:t>
      </w:r>
      <w:r w:rsidR="00751F02">
        <w:rPr>
          <w:rFonts w:ascii="Times New Roman" w:hAnsi="Times New Roman" w:cs="Times New Roman"/>
          <w:color w:val="000000"/>
          <w:sz w:val="24"/>
          <w:szCs w:val="24"/>
          <w:shd w:val="clear" w:color="auto" w:fill="FFFFFF"/>
        </w:rPr>
        <w:t>t</w:t>
      </w:r>
      <w:r w:rsidRPr="00F81A47">
        <w:rPr>
          <w:rFonts w:ascii="Times New Roman" w:hAnsi="Times New Roman" w:cs="Times New Roman"/>
          <w:color w:val="000000"/>
          <w:sz w:val="24"/>
          <w:szCs w:val="24"/>
          <w:shd w:val="clear" w:color="auto" w:fill="FFFFFF"/>
        </w:rPr>
        <w:t>his may be able to be reversed to some degree through neuroplastic changes</w:t>
      </w:r>
      <w:r w:rsidR="001C7473">
        <w:rPr>
          <w:rFonts w:ascii="Times New Roman" w:hAnsi="Times New Roman" w:cs="Times New Roman"/>
          <w:color w:val="000000"/>
          <w:sz w:val="24"/>
          <w:szCs w:val="24"/>
          <w:shd w:val="clear" w:color="auto" w:fill="FFFFFF"/>
        </w:rPr>
        <w:t>,</w:t>
      </w:r>
      <w:r w:rsidRPr="00F81A47">
        <w:rPr>
          <w:rFonts w:ascii="Times New Roman" w:hAnsi="Times New Roman" w:cs="Times New Roman"/>
          <w:color w:val="000000"/>
          <w:sz w:val="24"/>
          <w:szCs w:val="24"/>
          <w:shd w:val="clear" w:color="auto" w:fill="FFFFFF"/>
        </w:rPr>
        <w:t xml:space="preserve"> from sustained exposure to positive experiences </w:t>
      </w:r>
      <w:r w:rsidRPr="00F81A47">
        <w:rPr>
          <w:rFonts w:ascii="Times New Roman" w:hAnsi="Times New Roman" w:cs="Times New Roman"/>
          <w:sz w:val="24"/>
          <w:szCs w:val="24"/>
        </w:rPr>
        <w:t>(Citri &amp; Malenka 2008). The long-term intervention is a combination of psychological therapy, physical and social</w:t>
      </w:r>
      <w:r w:rsidR="00751F02">
        <w:rPr>
          <w:rFonts w:ascii="Times New Roman" w:hAnsi="Times New Roman" w:cs="Times New Roman"/>
          <w:sz w:val="24"/>
          <w:szCs w:val="24"/>
        </w:rPr>
        <w:t xml:space="preserve"> safety and</w:t>
      </w:r>
      <w:r w:rsidRPr="00F81A47">
        <w:rPr>
          <w:rFonts w:ascii="Times New Roman" w:hAnsi="Times New Roman" w:cs="Times New Roman"/>
          <w:sz w:val="24"/>
          <w:szCs w:val="24"/>
        </w:rPr>
        <w:t xml:space="preserve"> stability, and a suitable vocational path. If she is complicate to a treatment plan</w:t>
      </w:r>
      <w:r w:rsidR="00751F02">
        <w:rPr>
          <w:rFonts w:ascii="Times New Roman" w:hAnsi="Times New Roman" w:cs="Times New Roman"/>
          <w:sz w:val="24"/>
          <w:szCs w:val="24"/>
        </w:rPr>
        <w:t>,</w:t>
      </w:r>
      <w:r w:rsidRPr="00F81A47">
        <w:rPr>
          <w:rFonts w:ascii="Times New Roman" w:hAnsi="Times New Roman" w:cs="Times New Roman"/>
          <w:sz w:val="24"/>
          <w:szCs w:val="24"/>
        </w:rPr>
        <w:t xml:space="preserve"> the intervention will assist her in a wholistic recovery.  The plan begins with a meeting between Shanae, and </w:t>
      </w:r>
      <w:r w:rsidR="00751F02">
        <w:rPr>
          <w:rFonts w:ascii="Times New Roman" w:hAnsi="Times New Roman" w:cs="Times New Roman"/>
          <w:sz w:val="24"/>
          <w:szCs w:val="24"/>
        </w:rPr>
        <w:t>hospital</w:t>
      </w:r>
      <w:r w:rsidRPr="00F81A47">
        <w:rPr>
          <w:rFonts w:ascii="Times New Roman" w:hAnsi="Times New Roman" w:cs="Times New Roman"/>
          <w:sz w:val="24"/>
          <w:szCs w:val="24"/>
        </w:rPr>
        <w:t xml:space="preserve"> staff. This follows the Finnish Open Dialogue recovery model (</w:t>
      </w:r>
      <w:r w:rsidRPr="00F81A47">
        <w:rPr>
          <w:rFonts w:ascii="Times New Roman" w:hAnsi="Times New Roman" w:cs="Times New Roman"/>
          <w:color w:val="222222"/>
          <w:sz w:val="24"/>
          <w:szCs w:val="24"/>
          <w:shd w:val="clear" w:color="auto" w:fill="FFFFFF"/>
        </w:rPr>
        <w:t>Seikkula &amp; Olson,2003), where therapeutic dialogue involves everyone involved with the patient. At Shanae’s meeting a relative</w:t>
      </w:r>
      <w:r w:rsidR="00751F02">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supportive friend</w:t>
      </w:r>
      <w:r w:rsidR="00751F02">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or advocate is invited. She may choose to invite her brother, Jack. A social worker, psychologist, psychiatrist, and a mental health clinician will also be there. The meeting </w:t>
      </w:r>
      <w:r w:rsidR="00751F02">
        <w:rPr>
          <w:rFonts w:ascii="Times New Roman" w:hAnsi="Times New Roman" w:cs="Times New Roman"/>
          <w:color w:val="222222"/>
          <w:sz w:val="24"/>
          <w:szCs w:val="24"/>
          <w:shd w:val="clear" w:color="auto" w:fill="FFFFFF"/>
        </w:rPr>
        <w:t xml:space="preserve">agenda </w:t>
      </w:r>
      <w:r w:rsidRPr="00F81A47">
        <w:rPr>
          <w:rFonts w:ascii="Times New Roman" w:hAnsi="Times New Roman" w:cs="Times New Roman"/>
          <w:color w:val="222222"/>
          <w:sz w:val="24"/>
          <w:szCs w:val="24"/>
          <w:shd w:val="clear" w:color="auto" w:fill="FFFFFF"/>
        </w:rPr>
        <w:t>follows a clinical diagnosis of the presenting problem, with consideration of predisposing, precipitating, perpetuating, positive</w:t>
      </w:r>
      <w:r w:rsidR="00BD1742" w:rsidRPr="00F81A47">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and protective factors (Racine et al.,2016), and the long-term treatment plan.</w:t>
      </w:r>
    </w:p>
    <w:p w14:paraId="200AE62A" w14:textId="019F6FF1"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 xml:space="preserve">    In her present situation Shanae displays affective instability, and impulsively attempts to sooth her fluctuating moods through self-harming</w:t>
      </w:r>
      <w:r w:rsidR="00BD1742" w:rsidRPr="00F81A47">
        <w:rPr>
          <w:rFonts w:ascii="Times New Roman" w:hAnsi="Times New Roman" w:cs="Times New Roman"/>
          <w:color w:val="222222"/>
          <w:sz w:val="24"/>
          <w:szCs w:val="24"/>
          <w:shd w:val="clear" w:color="auto" w:fill="FFFFFF"/>
        </w:rPr>
        <w:t xml:space="preserve">, and </w:t>
      </w:r>
      <w:r w:rsidRPr="00F81A47">
        <w:rPr>
          <w:rFonts w:ascii="Times New Roman" w:hAnsi="Times New Roman" w:cs="Times New Roman"/>
          <w:color w:val="222222"/>
          <w:sz w:val="24"/>
          <w:szCs w:val="24"/>
          <w:shd w:val="clear" w:color="auto" w:fill="FFFFFF"/>
        </w:rPr>
        <w:t>having impulsive, aggressive behaviour</w:t>
      </w:r>
      <w:r w:rsidR="00BD1742" w:rsidRPr="00F81A47">
        <w:rPr>
          <w:rFonts w:ascii="Times New Roman" w:hAnsi="Times New Roman" w:cs="Times New Roman"/>
          <w:color w:val="222222"/>
          <w:sz w:val="24"/>
          <w:szCs w:val="24"/>
          <w:shd w:val="clear" w:color="auto" w:fill="FFFFFF"/>
        </w:rPr>
        <w:t>,</w:t>
      </w:r>
      <w:r w:rsidR="00A070AE" w:rsidRPr="00F81A47">
        <w:rPr>
          <w:rFonts w:ascii="Times New Roman" w:hAnsi="Times New Roman" w:cs="Times New Roman"/>
          <w:color w:val="222222"/>
          <w:sz w:val="24"/>
          <w:szCs w:val="24"/>
          <w:shd w:val="clear" w:color="auto" w:fill="FFFFFF"/>
        </w:rPr>
        <w:t xml:space="preserve"> </w:t>
      </w:r>
      <w:r w:rsidR="00BD1742" w:rsidRPr="00F81A47">
        <w:rPr>
          <w:rFonts w:ascii="Times New Roman" w:hAnsi="Times New Roman" w:cs="Times New Roman"/>
          <w:color w:val="222222"/>
          <w:sz w:val="24"/>
          <w:szCs w:val="24"/>
          <w:shd w:val="clear" w:color="auto" w:fill="FFFFFF"/>
        </w:rPr>
        <w:t>especially</w:t>
      </w:r>
      <w:r w:rsidRPr="00F81A47">
        <w:rPr>
          <w:rFonts w:ascii="Times New Roman" w:hAnsi="Times New Roman" w:cs="Times New Roman"/>
          <w:color w:val="222222"/>
          <w:sz w:val="24"/>
          <w:szCs w:val="24"/>
          <w:shd w:val="clear" w:color="auto" w:fill="FFFFFF"/>
        </w:rPr>
        <w:t xml:space="preserve"> when stressed. A major aspect of the treatment plan is to facilitate her attending regular therapy sessions. Cognitive Behaviour Therapy (CBT), Dialectic Behaviour Therapy (DBT), and Eye Movement Desensitization and Reprocessing (EMDR) have proved effective therapies for these conditions (Momeni et al., 2017). However, randomised control trials have shown that CBT with a component of Prolonged Exposure Therapy (PET) is the most efficacious for borderline personality patients affected by trauma (Harned,2014</w:t>
      </w:r>
      <w:r w:rsidR="00751F02" w:rsidRPr="00F81A47">
        <w:rPr>
          <w:rFonts w:ascii="Times New Roman" w:hAnsi="Times New Roman" w:cs="Times New Roman"/>
          <w:color w:val="222222"/>
          <w:sz w:val="24"/>
          <w:szCs w:val="24"/>
          <w:shd w:val="clear" w:color="auto" w:fill="FFFFFF"/>
        </w:rPr>
        <w:t>). And</w:t>
      </w:r>
      <w:r w:rsidRPr="00F81A47">
        <w:rPr>
          <w:rFonts w:ascii="Times New Roman" w:hAnsi="Times New Roman" w:cs="Times New Roman"/>
          <w:color w:val="222222"/>
          <w:sz w:val="24"/>
          <w:szCs w:val="24"/>
          <w:shd w:val="clear" w:color="auto" w:fill="FFFFFF"/>
        </w:rPr>
        <w:t xml:space="preserve"> research proves the efficacy of combining DBT with PET</w:t>
      </w:r>
      <w:r w:rsidR="00F302EA">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for B</w:t>
      </w:r>
      <w:r w:rsidR="00BD1742" w:rsidRPr="00F81A47">
        <w:rPr>
          <w:rFonts w:ascii="Times New Roman" w:hAnsi="Times New Roman" w:cs="Times New Roman"/>
          <w:color w:val="222222"/>
          <w:sz w:val="24"/>
          <w:szCs w:val="24"/>
          <w:shd w:val="clear" w:color="auto" w:fill="FFFFFF"/>
        </w:rPr>
        <w:t>PD</w:t>
      </w:r>
      <w:r w:rsidRPr="00F81A47">
        <w:rPr>
          <w:rFonts w:ascii="Times New Roman" w:hAnsi="Times New Roman" w:cs="Times New Roman"/>
          <w:color w:val="222222"/>
          <w:sz w:val="24"/>
          <w:szCs w:val="24"/>
          <w:shd w:val="clear" w:color="auto" w:fill="FFFFFF"/>
        </w:rPr>
        <w:t xml:space="preserve"> with symptoms of dissociation and Post Traumatic Stress Disorder (PTSD</w:t>
      </w:r>
      <w:r w:rsidR="00751F02" w:rsidRPr="00F81A47">
        <w:rPr>
          <w:rFonts w:ascii="Times New Roman" w:hAnsi="Times New Roman" w:cs="Times New Roman"/>
          <w:color w:val="222222"/>
          <w:sz w:val="24"/>
          <w:szCs w:val="24"/>
          <w:shd w:val="clear" w:color="auto" w:fill="FFFFFF"/>
        </w:rPr>
        <w:t>) (Granato</w:t>
      </w:r>
      <w:r w:rsidR="00623A74" w:rsidRPr="00F81A47">
        <w:rPr>
          <w:rFonts w:ascii="Times New Roman" w:hAnsi="Times New Roman" w:cs="Times New Roman"/>
          <w:color w:val="222222"/>
          <w:sz w:val="24"/>
          <w:szCs w:val="24"/>
          <w:shd w:val="clear" w:color="auto" w:fill="FFFFFF"/>
        </w:rPr>
        <w:t xml:space="preserve"> et al, 2015</w:t>
      </w:r>
      <w:r w:rsidR="00623A74" w:rsidRPr="00F81A47">
        <w:rPr>
          <w:rFonts w:ascii="Times New Roman" w:hAnsi="Times New Roman" w:cs="Times New Roman"/>
          <w:i/>
          <w:iCs/>
          <w:color w:val="222222"/>
          <w:sz w:val="24"/>
          <w:szCs w:val="24"/>
          <w:shd w:val="clear" w:color="auto" w:fill="FFFFFF"/>
        </w:rPr>
        <w:t>)</w:t>
      </w:r>
      <w:r w:rsidR="00623A74"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 xml:space="preserve">This therapy gradually introduces the patient to their triggers and stressors in order to build up resilience and coping mechanisms. It is </w:t>
      </w:r>
      <w:r w:rsidR="0055424C" w:rsidRPr="00F81A47">
        <w:rPr>
          <w:rFonts w:ascii="Times New Roman" w:hAnsi="Times New Roman" w:cs="Times New Roman"/>
          <w:color w:val="222222"/>
          <w:sz w:val="24"/>
          <w:szCs w:val="24"/>
          <w:shd w:val="clear" w:color="auto" w:fill="FFFFFF"/>
        </w:rPr>
        <w:t>preferable</w:t>
      </w:r>
      <w:r w:rsidR="00F302EA">
        <w:rPr>
          <w:rFonts w:ascii="Times New Roman" w:hAnsi="Times New Roman" w:cs="Times New Roman"/>
          <w:color w:val="222222"/>
          <w:sz w:val="24"/>
          <w:szCs w:val="24"/>
          <w:shd w:val="clear" w:color="auto" w:fill="FFFFFF"/>
        </w:rPr>
        <w:t xml:space="preserve"> therapy</w:t>
      </w:r>
      <w:r w:rsidR="0055424C"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for Shanae, as a girl her age generally has priorities in finding her identity in society through self-empowerment and intimacy (Erikson,1975),</w:t>
      </w:r>
      <w:r w:rsidR="0055424C" w:rsidRPr="00F81A47">
        <w:rPr>
          <w:rFonts w:ascii="Times New Roman" w:hAnsi="Times New Roman" w:cs="Times New Roman"/>
          <w:color w:val="222222"/>
          <w:sz w:val="24"/>
          <w:szCs w:val="24"/>
          <w:shd w:val="clear" w:color="auto" w:fill="FFFFFF"/>
        </w:rPr>
        <w:t xml:space="preserve"> therefore,</w:t>
      </w:r>
      <w:r w:rsidRPr="00F81A47">
        <w:rPr>
          <w:rFonts w:ascii="Times New Roman" w:hAnsi="Times New Roman" w:cs="Times New Roman"/>
          <w:color w:val="222222"/>
          <w:sz w:val="24"/>
          <w:szCs w:val="24"/>
          <w:shd w:val="clear" w:color="auto" w:fill="FFFFFF"/>
        </w:rPr>
        <w:t xml:space="preserve"> a therapy that is targeted more on coping skills is preferred over one that delves into the causes of her trauma, as her immediate self -esteem needs are the priority.</w:t>
      </w:r>
      <w:r w:rsidR="00A070AE"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Furthermore, studies have shown that B</w:t>
      </w:r>
      <w:r w:rsidR="00A070AE" w:rsidRPr="00F81A47">
        <w:rPr>
          <w:rFonts w:ascii="Times New Roman" w:hAnsi="Times New Roman" w:cs="Times New Roman"/>
          <w:color w:val="222222"/>
          <w:sz w:val="24"/>
          <w:szCs w:val="24"/>
          <w:shd w:val="clear" w:color="auto" w:fill="FFFFFF"/>
        </w:rPr>
        <w:t xml:space="preserve">PD </w:t>
      </w:r>
      <w:r w:rsidRPr="00F81A47">
        <w:rPr>
          <w:rFonts w:ascii="Times New Roman" w:hAnsi="Times New Roman" w:cs="Times New Roman"/>
          <w:color w:val="222222"/>
          <w:sz w:val="24"/>
          <w:szCs w:val="24"/>
          <w:shd w:val="clear" w:color="auto" w:fill="FFFFFF"/>
        </w:rPr>
        <w:t>may have as much as a 46% inherited component (Skoglund,2019), indicating inherited personality traits are difficult to change. (</w:t>
      </w:r>
      <w:r w:rsidR="0055424C" w:rsidRPr="00F81A47">
        <w:rPr>
          <w:rFonts w:ascii="Times New Roman" w:hAnsi="Times New Roman" w:cs="Times New Roman"/>
          <w:color w:val="222222"/>
          <w:sz w:val="24"/>
          <w:szCs w:val="24"/>
          <w:shd w:val="clear" w:color="auto" w:fill="FFFFFF"/>
        </w:rPr>
        <w:t>Li et al., 2006</w:t>
      </w:r>
      <w:r w:rsidRPr="00F81A47">
        <w:rPr>
          <w:rFonts w:ascii="Times New Roman" w:hAnsi="Times New Roman" w:cs="Times New Roman"/>
          <w:color w:val="222222"/>
          <w:sz w:val="24"/>
          <w:szCs w:val="24"/>
          <w:shd w:val="clear" w:color="auto" w:fill="FFFFFF"/>
        </w:rPr>
        <w:t xml:space="preserve">). However, it is likely that Shanae has PTSD, as her traumatic experiences were ongoing from a young age, and her sexual abuse was denied legitimacy at the </w:t>
      </w:r>
      <w:r w:rsidR="00DE35EE" w:rsidRPr="00F81A47">
        <w:rPr>
          <w:rFonts w:ascii="Times New Roman" w:hAnsi="Times New Roman" w:cs="Times New Roman"/>
          <w:color w:val="222222"/>
          <w:sz w:val="24"/>
          <w:szCs w:val="24"/>
          <w:shd w:val="clear" w:color="auto" w:fill="FFFFFF"/>
        </w:rPr>
        <w:t>time. (</w:t>
      </w:r>
      <w:r w:rsidR="00DE35EE" w:rsidRPr="00F81A47">
        <w:rPr>
          <w:rFonts w:ascii="Times New Roman" w:hAnsi="Times New Roman" w:cs="Times New Roman"/>
          <w:color w:val="303030"/>
          <w:sz w:val="24"/>
          <w:szCs w:val="24"/>
          <w:shd w:val="clear" w:color="auto" w:fill="FFFFFF"/>
        </w:rPr>
        <w:t>Chivers</w:t>
      </w:r>
      <w:r w:rsidR="0055424C" w:rsidRPr="00F81A47">
        <w:rPr>
          <w:rFonts w:ascii="Times New Roman" w:hAnsi="Times New Roman" w:cs="Times New Roman"/>
          <w:color w:val="303030"/>
          <w:sz w:val="24"/>
          <w:szCs w:val="24"/>
          <w:shd w:val="clear" w:color="auto" w:fill="FFFFFF"/>
        </w:rPr>
        <w:t>-Wilson</w:t>
      </w:r>
      <w:r w:rsidR="00DE35EE" w:rsidRPr="00F81A47">
        <w:rPr>
          <w:rFonts w:ascii="Times New Roman" w:hAnsi="Times New Roman" w:cs="Times New Roman"/>
          <w:color w:val="303030"/>
          <w:sz w:val="24"/>
          <w:szCs w:val="24"/>
          <w:shd w:val="clear" w:color="auto" w:fill="FFFFFF"/>
        </w:rPr>
        <w:t xml:space="preserve">, </w:t>
      </w:r>
      <w:r w:rsidR="0055424C" w:rsidRPr="00F81A47">
        <w:rPr>
          <w:rFonts w:ascii="Times New Roman" w:hAnsi="Times New Roman" w:cs="Times New Roman"/>
          <w:color w:val="303030"/>
          <w:sz w:val="24"/>
          <w:szCs w:val="24"/>
          <w:shd w:val="clear" w:color="auto" w:fill="FFFFFF"/>
        </w:rPr>
        <w:t>2006).</w:t>
      </w:r>
      <w:r w:rsidR="00DE35EE" w:rsidRPr="00F81A47">
        <w:rPr>
          <w:rFonts w:ascii="Times New Roman" w:hAnsi="Times New Roman" w:cs="Times New Roman"/>
          <w:color w:val="303030"/>
          <w:sz w:val="24"/>
          <w:szCs w:val="24"/>
          <w:shd w:val="clear" w:color="auto" w:fill="FFFFFF"/>
        </w:rPr>
        <w:t xml:space="preserve"> </w:t>
      </w:r>
      <w:r w:rsidRPr="00F81A47">
        <w:rPr>
          <w:rFonts w:ascii="Times New Roman" w:hAnsi="Times New Roman" w:cs="Times New Roman"/>
          <w:color w:val="222222"/>
          <w:sz w:val="24"/>
          <w:szCs w:val="24"/>
          <w:shd w:val="clear" w:color="auto" w:fill="FFFFFF"/>
        </w:rPr>
        <w:t xml:space="preserve">It is recommended that once she is deemed to be able to live safely, and if she is willing, she could move onto a therapy such as Gestalt </w:t>
      </w:r>
      <w:r w:rsidR="00DE35EE" w:rsidRPr="00F81A47">
        <w:rPr>
          <w:rFonts w:ascii="Times New Roman" w:hAnsi="Times New Roman" w:cs="Times New Roman"/>
          <w:color w:val="222222"/>
          <w:sz w:val="24"/>
          <w:szCs w:val="24"/>
          <w:shd w:val="clear" w:color="auto" w:fill="FFFFFF"/>
        </w:rPr>
        <w:t>Therapy</w:t>
      </w:r>
      <w:r w:rsidRPr="00F81A47">
        <w:rPr>
          <w:rFonts w:ascii="Times New Roman" w:hAnsi="Times New Roman" w:cs="Times New Roman"/>
          <w:color w:val="222222"/>
          <w:sz w:val="24"/>
          <w:szCs w:val="24"/>
          <w:shd w:val="clear" w:color="auto" w:fill="FFFFFF"/>
        </w:rPr>
        <w:t>, that can delve into the cause of her PTSD</w:t>
      </w:r>
      <w:r w:rsidR="00DE35EE" w:rsidRPr="00F81A47">
        <w:rPr>
          <w:rFonts w:ascii="Times New Roman" w:hAnsi="Times New Roman" w:cs="Times New Roman"/>
          <w:color w:val="222222"/>
          <w:sz w:val="24"/>
          <w:szCs w:val="24"/>
          <w:shd w:val="clear" w:color="auto" w:fill="FFFFFF"/>
        </w:rPr>
        <w:t xml:space="preserve"> (Cohen,2003)</w:t>
      </w:r>
      <w:r w:rsidRPr="00F81A47">
        <w:rPr>
          <w:rFonts w:ascii="Times New Roman" w:hAnsi="Times New Roman" w:cs="Times New Roman"/>
          <w:color w:val="222222"/>
          <w:sz w:val="24"/>
          <w:szCs w:val="24"/>
          <w:shd w:val="clear" w:color="auto" w:fill="FFFFFF"/>
        </w:rPr>
        <w:t xml:space="preserve">. However, for recovery to work she must be willing to make an effort </w:t>
      </w:r>
      <w:r w:rsidR="00F302EA">
        <w:rPr>
          <w:rFonts w:ascii="Times New Roman" w:hAnsi="Times New Roman" w:cs="Times New Roman"/>
          <w:color w:val="222222"/>
          <w:sz w:val="24"/>
          <w:szCs w:val="24"/>
          <w:shd w:val="clear" w:color="auto" w:fill="FFFFFF"/>
        </w:rPr>
        <w:t xml:space="preserve">herself </w:t>
      </w:r>
      <w:r w:rsidRPr="00F81A47">
        <w:rPr>
          <w:rFonts w:ascii="Times New Roman" w:hAnsi="Times New Roman" w:cs="Times New Roman"/>
          <w:color w:val="222222"/>
          <w:sz w:val="24"/>
          <w:szCs w:val="24"/>
          <w:shd w:val="clear" w:color="auto" w:fill="FFFFFF"/>
        </w:rPr>
        <w:t>(</w:t>
      </w:r>
      <w:r w:rsidR="00DE35EE" w:rsidRPr="00F81A47">
        <w:rPr>
          <w:rFonts w:ascii="Times New Roman" w:hAnsi="Times New Roman" w:cs="Times New Roman"/>
          <w:color w:val="222222"/>
          <w:sz w:val="24"/>
          <w:szCs w:val="24"/>
          <w:shd w:val="clear" w:color="auto" w:fill="FFFFFF"/>
        </w:rPr>
        <w:t>Van Gelder, K. (2010)</w:t>
      </w:r>
      <w:r w:rsidRPr="00F81A47">
        <w:rPr>
          <w:rFonts w:ascii="Times New Roman" w:hAnsi="Times New Roman" w:cs="Times New Roman"/>
          <w:color w:val="222222"/>
          <w:sz w:val="24"/>
          <w:szCs w:val="24"/>
          <w:shd w:val="clear" w:color="auto" w:fill="FFFFFF"/>
        </w:rPr>
        <w:t xml:space="preserve">.  It is imperative that Shanae attend the recommended amount of sessions with a qualified therapist over </w:t>
      </w:r>
      <w:r w:rsidR="00F302EA">
        <w:rPr>
          <w:rFonts w:ascii="Times New Roman" w:hAnsi="Times New Roman" w:cs="Times New Roman"/>
          <w:color w:val="222222"/>
          <w:sz w:val="24"/>
          <w:szCs w:val="24"/>
          <w:shd w:val="clear" w:color="auto" w:fill="FFFFFF"/>
        </w:rPr>
        <w:t>a</w:t>
      </w:r>
      <w:r w:rsidRPr="00F81A47">
        <w:rPr>
          <w:rFonts w:ascii="Times New Roman" w:hAnsi="Times New Roman" w:cs="Times New Roman"/>
          <w:color w:val="222222"/>
          <w:sz w:val="24"/>
          <w:szCs w:val="24"/>
          <w:shd w:val="clear" w:color="auto" w:fill="FFFFFF"/>
        </w:rPr>
        <w:t xml:space="preserve"> set time period. As she lives in Lismore, NSW, an appointment with psychologist,</w:t>
      </w:r>
      <w:r w:rsidRPr="00F81A47">
        <w:rPr>
          <w:rFonts w:ascii="Times New Roman" w:hAnsi="Times New Roman" w:cs="Times New Roman"/>
          <w:sz w:val="24"/>
          <w:szCs w:val="24"/>
        </w:rPr>
        <w:t xml:space="preserve"> </w:t>
      </w:r>
      <w:r w:rsidRPr="00F81A47">
        <w:rPr>
          <w:rFonts w:ascii="Times New Roman" w:hAnsi="Times New Roman" w:cs="Times New Roman"/>
          <w:color w:val="222222"/>
          <w:sz w:val="24"/>
          <w:szCs w:val="24"/>
          <w:shd w:val="clear" w:color="auto" w:fill="FFFFFF"/>
        </w:rPr>
        <w:t xml:space="preserve">Michael Hocking, </w:t>
      </w:r>
      <w:r w:rsidR="001974E7" w:rsidRPr="00F81A47">
        <w:rPr>
          <w:rFonts w:ascii="Times New Roman" w:hAnsi="Times New Roman" w:cs="Times New Roman"/>
          <w:color w:val="222222"/>
          <w:sz w:val="24"/>
          <w:szCs w:val="24"/>
          <w:shd w:val="clear" w:color="auto" w:fill="FFFFFF"/>
        </w:rPr>
        <w:t>in</w:t>
      </w:r>
      <w:r w:rsidR="00F302EA">
        <w:rPr>
          <w:rFonts w:ascii="Times New Roman" w:hAnsi="Times New Roman" w:cs="Times New Roman"/>
          <w:color w:val="222222"/>
          <w:sz w:val="24"/>
          <w:szCs w:val="24"/>
          <w:shd w:val="clear" w:color="auto" w:fill="FFFFFF"/>
        </w:rPr>
        <w:t xml:space="preserve"> Keen St.</w:t>
      </w:r>
      <w:r w:rsidR="001974E7"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Lismore can be made. The possibility of her transitioning through a halfway house immediately after leaving the hospital will be discussed at the Open Dialogue meeting. Arrangements can be made with Momentum’s Mulgum House facility on Wyrallah Rd, Lismore at short notice. This facility has supported, short term accommodation for people leaving a mental health unit prior to re-entering the general community, and offers a safe, structured base for her to process her experience before facing the challenges demanded by society.</w:t>
      </w:r>
      <w:r w:rsidR="00A070AE"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She states that she would like to live alone, though she may be more prone to depression living by herself. However, in her current arrangements, her flatmates may be a poor influence in her recovery.</w:t>
      </w:r>
    </w:p>
    <w:p w14:paraId="5D2CA383" w14:textId="4E1EFF1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 xml:space="preserve">    Shanae is underweight, vomits after eating, and seems to not eat well. Initially, an arrangement for her to discuss this with the hospital’s dietician will be arranged, so that she understands the importance of good nutrition, and in the long term</w:t>
      </w:r>
      <w:r w:rsidR="00F302EA">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this issue would be monitored by her</w:t>
      </w:r>
      <w:r w:rsidR="00F302EA">
        <w:rPr>
          <w:rFonts w:ascii="Times New Roman" w:hAnsi="Times New Roman" w:cs="Times New Roman"/>
          <w:color w:val="222222"/>
          <w:sz w:val="24"/>
          <w:szCs w:val="24"/>
          <w:shd w:val="clear" w:color="auto" w:fill="FFFFFF"/>
        </w:rPr>
        <w:t xml:space="preserve"> GP</w:t>
      </w:r>
      <w:r w:rsidRPr="00F81A47">
        <w:rPr>
          <w:rFonts w:ascii="Times New Roman" w:hAnsi="Times New Roman" w:cs="Times New Roman"/>
          <w:color w:val="222222"/>
          <w:sz w:val="24"/>
          <w:szCs w:val="24"/>
          <w:shd w:val="clear" w:color="auto" w:fill="FFFFFF"/>
        </w:rPr>
        <w:t xml:space="preserve">, along with her general health.  However, the problem may be sourced from her feeling emotionally empty, as this is one of the criteria of BPD (Smith &amp; Segal,2020), where the person tries to avoid anxiety through activities such as eating, spending impulsively, and self-harm. She may be vomiting after eating as part of self -inflicted guilt around her body image. This hypothesis will be investigated in Shanae’s therapy sessions. She also presents as suffering from low self-worth. </w:t>
      </w:r>
      <w:r w:rsidR="001974E7" w:rsidRPr="00F81A47">
        <w:rPr>
          <w:rFonts w:ascii="Times New Roman" w:hAnsi="Times New Roman" w:cs="Times New Roman"/>
          <w:color w:val="222222"/>
          <w:sz w:val="24"/>
          <w:szCs w:val="24"/>
          <w:shd w:val="clear" w:color="auto" w:fill="FFFFFF"/>
        </w:rPr>
        <w:t>Many</w:t>
      </w:r>
      <w:r w:rsidRPr="00F81A47">
        <w:rPr>
          <w:rFonts w:ascii="Times New Roman" w:hAnsi="Times New Roman" w:cs="Times New Roman"/>
          <w:color w:val="222222"/>
          <w:sz w:val="24"/>
          <w:szCs w:val="24"/>
          <w:shd w:val="clear" w:color="auto" w:fill="FFFFFF"/>
        </w:rPr>
        <w:t xml:space="preserve"> of her actions </w:t>
      </w:r>
      <w:r w:rsidR="001974E7" w:rsidRPr="00F81A47">
        <w:rPr>
          <w:rFonts w:ascii="Times New Roman" w:hAnsi="Times New Roman" w:cs="Times New Roman"/>
          <w:color w:val="222222"/>
          <w:sz w:val="24"/>
          <w:szCs w:val="24"/>
          <w:shd w:val="clear" w:color="auto" w:fill="FFFFFF"/>
        </w:rPr>
        <w:t xml:space="preserve">can be attributed to this </w:t>
      </w:r>
      <w:r w:rsidR="00F302EA" w:rsidRPr="00F81A47">
        <w:rPr>
          <w:rFonts w:ascii="Times New Roman" w:hAnsi="Times New Roman" w:cs="Times New Roman"/>
          <w:color w:val="222222"/>
          <w:sz w:val="24"/>
          <w:szCs w:val="24"/>
          <w:shd w:val="clear" w:color="auto" w:fill="FFFFFF"/>
        </w:rPr>
        <w:t>condition leading</w:t>
      </w:r>
      <w:r w:rsidR="001974E7" w:rsidRPr="00F81A47">
        <w:rPr>
          <w:rFonts w:ascii="Times New Roman" w:hAnsi="Times New Roman" w:cs="Times New Roman"/>
          <w:color w:val="222222"/>
          <w:sz w:val="24"/>
          <w:szCs w:val="24"/>
          <w:shd w:val="clear" w:color="auto" w:fill="FFFFFF"/>
        </w:rPr>
        <w:t xml:space="preserve"> to her suicide</w:t>
      </w:r>
      <w:r w:rsidRPr="00F81A47">
        <w:rPr>
          <w:rFonts w:ascii="Times New Roman" w:hAnsi="Times New Roman" w:cs="Times New Roman"/>
          <w:color w:val="222222"/>
          <w:sz w:val="24"/>
          <w:szCs w:val="24"/>
          <w:shd w:val="clear" w:color="auto" w:fill="FFFFFF"/>
        </w:rPr>
        <w:t xml:space="preserve"> attempt</w:t>
      </w:r>
      <w:r w:rsidR="001974E7"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(Hall &amp; Cohen,2011), and research points to both explicit and implicit self-esteem are low in people with BPD (Winter,2018). This</w:t>
      </w:r>
      <w:r w:rsidR="00F302EA">
        <w:rPr>
          <w:rFonts w:ascii="Times New Roman" w:hAnsi="Times New Roman" w:cs="Times New Roman"/>
          <w:color w:val="222222"/>
          <w:sz w:val="24"/>
          <w:szCs w:val="24"/>
          <w:shd w:val="clear" w:color="auto" w:fill="FFFFFF"/>
        </w:rPr>
        <w:t xml:space="preserve"> low self-worth </w:t>
      </w:r>
      <w:r w:rsidRPr="00F81A47">
        <w:rPr>
          <w:rFonts w:ascii="Times New Roman" w:hAnsi="Times New Roman" w:cs="Times New Roman"/>
          <w:color w:val="222222"/>
          <w:sz w:val="24"/>
          <w:szCs w:val="24"/>
          <w:shd w:val="clear" w:color="auto" w:fill="FFFFFF"/>
        </w:rPr>
        <w:t xml:space="preserve"> ideation may be confirmed in her mind by her boyfriend leaving her, and would impact her decision to attempt suicide. Dr Romeny Durvasah</w:t>
      </w:r>
      <w:r w:rsidR="00A070AE"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explains that suicide attempts from someone with BPD are an outcome from fear of abandonment, as a type of blackmail against someone like an intimate partner threatening to leave the relationship</w:t>
      </w:r>
      <w:r w:rsidR="00A070AE" w:rsidRPr="00F81A47">
        <w:rPr>
          <w:rFonts w:ascii="Times New Roman" w:hAnsi="Times New Roman" w:cs="Times New Roman"/>
          <w:color w:val="222222"/>
          <w:sz w:val="24"/>
          <w:szCs w:val="24"/>
          <w:shd w:val="clear" w:color="auto" w:fill="FFFFFF"/>
        </w:rPr>
        <w:t xml:space="preserve"> (</w:t>
      </w:r>
      <w:r w:rsidR="00A070AE" w:rsidRPr="00F81A47">
        <w:rPr>
          <w:rFonts w:ascii="Times New Roman" w:hAnsi="Times New Roman" w:cs="Times New Roman"/>
          <w:color w:val="212529"/>
          <w:sz w:val="24"/>
          <w:szCs w:val="24"/>
          <w:shd w:val="clear" w:color="auto" w:fill="FFFFFF"/>
        </w:rPr>
        <w:t>Durvasah, 2018). </w:t>
      </w:r>
      <w:r w:rsidRPr="00F81A47">
        <w:rPr>
          <w:rFonts w:ascii="Times New Roman" w:hAnsi="Times New Roman" w:cs="Times New Roman"/>
          <w:color w:val="222222"/>
          <w:sz w:val="24"/>
          <w:szCs w:val="24"/>
          <w:shd w:val="clear" w:color="auto" w:fill="FFFFFF"/>
        </w:rPr>
        <w:t xml:space="preserve"> This theory fits in well with Shanae’s history, and when added to her impulsive personality, forms a high risk of suicide combination. It is therefore important that all parties involved with her are aware of this risk, and have the skills to meet it. She should also be aware of supports available through the telephone and internet such as Lifeline, Beyond Blue, Suicide Hotline, and the Borderline Personality Disorder Community website.</w:t>
      </w:r>
    </w:p>
    <w:p w14:paraId="1489B2A8" w14:textId="3D917BAE"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color w:val="222222"/>
          <w:sz w:val="24"/>
          <w:szCs w:val="24"/>
          <w:shd w:val="clear" w:color="auto" w:fill="FFFFFF"/>
        </w:rPr>
        <w:t xml:space="preserve">     Shanae’s social worker shall also assist her to look into financial options and applications, vocations, employment options, appointments, regular and social activities. This would keep her occupied and engaged, and go towards building up her self-esteem. She has expressed an interest in caring for babies and animals. This provides an opening for a vocation with intrinsic motivation. Wollongbar TAFE has courses in early childhood care. Richmond TAFE offers cert 3 in companion animal services, and she could volunteer with Animal Rescue in Lismore, or with the Koala Rescue sanctuary at Southern Cross University’s Lismore campus, and the ‘Seek’ and ‘Gumtree’ websites advertise local jobs. There are also many social activities in the Lismore area that she c</w:t>
      </w:r>
      <w:r w:rsidR="001C7473">
        <w:rPr>
          <w:rFonts w:ascii="Times New Roman" w:hAnsi="Times New Roman" w:cs="Times New Roman"/>
          <w:color w:val="222222"/>
          <w:sz w:val="24"/>
          <w:szCs w:val="24"/>
          <w:shd w:val="clear" w:color="auto" w:fill="FFFFFF"/>
        </w:rPr>
        <w:t>ould be involved in. I</w:t>
      </w:r>
      <w:r w:rsidRPr="00F81A47">
        <w:rPr>
          <w:rFonts w:ascii="Times New Roman" w:hAnsi="Times New Roman" w:cs="Times New Roman"/>
          <w:color w:val="222222"/>
          <w:sz w:val="24"/>
          <w:szCs w:val="24"/>
          <w:shd w:val="clear" w:color="auto" w:fill="FFFFFF"/>
        </w:rPr>
        <w:t>f she joined a choir it would also help her with recovery. Overland (2005) explains that singing allows a connection between s</w:t>
      </w:r>
      <w:r w:rsidR="008C7260">
        <w:rPr>
          <w:rFonts w:ascii="Times New Roman" w:hAnsi="Times New Roman" w:cs="Times New Roman"/>
          <w:color w:val="222222"/>
          <w:sz w:val="24"/>
          <w:szCs w:val="24"/>
          <w:shd w:val="clear" w:color="auto" w:fill="FFFFFF"/>
        </w:rPr>
        <w:t>ensations, thinking and feeling, and she could meet new people.</w:t>
      </w:r>
      <w:r w:rsidRPr="00F81A47">
        <w:rPr>
          <w:rFonts w:ascii="Times New Roman" w:hAnsi="Times New Roman" w:cs="Times New Roman"/>
          <w:color w:val="222222"/>
          <w:sz w:val="24"/>
          <w:szCs w:val="24"/>
          <w:shd w:val="clear" w:color="auto" w:fill="FFFFFF"/>
        </w:rPr>
        <w:t xml:space="preserve">  Yoga therapy is another mode of recovery she could engage in. The yoga postures act to balance hormones as well as increase muscle flexibility, and together with pranayama (breathing exercises), re-align the body and the brain</w:t>
      </w:r>
      <w:r w:rsidR="0032066D" w:rsidRPr="00F81A47">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s energy balance</w:t>
      </w:r>
      <w:r w:rsidR="0032066D" w:rsidRPr="00F81A47">
        <w:rPr>
          <w:rFonts w:ascii="Times New Roman" w:hAnsi="Times New Roman" w:cs="Times New Roman"/>
          <w:color w:val="222222"/>
          <w:sz w:val="24"/>
          <w:szCs w:val="24"/>
          <w:shd w:val="clear" w:color="auto" w:fill="FFFFFF"/>
        </w:rPr>
        <w:t>,</w:t>
      </w:r>
      <w:r w:rsidRPr="00F81A47">
        <w:rPr>
          <w:rFonts w:ascii="Times New Roman" w:hAnsi="Times New Roman" w:cs="Times New Roman"/>
          <w:color w:val="222222"/>
          <w:sz w:val="24"/>
          <w:szCs w:val="24"/>
          <w:shd w:val="clear" w:color="auto" w:fill="FFFFFF"/>
        </w:rPr>
        <w:t xml:space="preserve"> and if done regularly, create a time of stability that may positively influence her impulsive behaviours</w:t>
      </w:r>
      <w:r w:rsidR="0032066D" w:rsidRPr="00F81A47">
        <w:rPr>
          <w:rFonts w:ascii="Times New Roman" w:hAnsi="Times New Roman" w:cs="Times New Roman"/>
          <w:color w:val="222222"/>
          <w:sz w:val="24"/>
          <w:szCs w:val="24"/>
          <w:shd w:val="clear" w:color="auto" w:fill="FFFFFF"/>
        </w:rPr>
        <w:t xml:space="preserve"> (Singh, 2019)</w:t>
      </w:r>
      <w:r w:rsidRPr="00F81A47">
        <w:rPr>
          <w:rFonts w:ascii="Times New Roman" w:hAnsi="Times New Roman" w:cs="Times New Roman"/>
          <w:color w:val="222222"/>
          <w:sz w:val="24"/>
          <w:szCs w:val="24"/>
          <w:shd w:val="clear" w:color="auto" w:fill="FFFFFF"/>
        </w:rPr>
        <w:t>. Yoga classes are available at Lismore Yoga Studio. Also, Shanae may be at a stage in life where she is wanting to understand the meaning of life, and deeper questions. Most churches in Lismore hold regular bible study classes and there are classes and groups on Buddhist and other philosophies available in the region.</w:t>
      </w:r>
    </w:p>
    <w:p w14:paraId="01979740" w14:textId="2DD9EB3C" w:rsidR="000F2C60" w:rsidRPr="00F81A47" w:rsidRDefault="0032066D"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 xml:space="preserve">      </w:t>
      </w:r>
      <w:r w:rsidR="000F2C60" w:rsidRPr="00F81A47">
        <w:rPr>
          <w:rFonts w:ascii="Times New Roman" w:hAnsi="Times New Roman" w:cs="Times New Roman"/>
          <w:color w:val="222222"/>
          <w:sz w:val="24"/>
          <w:szCs w:val="24"/>
          <w:shd w:val="clear" w:color="auto" w:fill="FFFFFF"/>
        </w:rPr>
        <w:t>In summary, Shanae</w:t>
      </w:r>
      <w:r w:rsidRPr="00F81A47">
        <w:rPr>
          <w:rFonts w:ascii="Times New Roman" w:hAnsi="Times New Roman" w:cs="Times New Roman"/>
          <w:color w:val="222222"/>
          <w:sz w:val="24"/>
          <w:szCs w:val="24"/>
          <w:shd w:val="clear" w:color="auto" w:fill="FFFFFF"/>
        </w:rPr>
        <w:t xml:space="preserve"> is capable of living a fulfilling life. The</w:t>
      </w:r>
      <w:r w:rsidR="000F2C60" w:rsidRPr="00F81A47">
        <w:rPr>
          <w:rFonts w:ascii="Times New Roman" w:hAnsi="Times New Roman" w:cs="Times New Roman"/>
          <w:color w:val="222222"/>
          <w:sz w:val="24"/>
          <w:szCs w:val="24"/>
          <w:shd w:val="clear" w:color="auto" w:fill="FFFFFF"/>
        </w:rPr>
        <w:t xml:space="preserve"> </w:t>
      </w:r>
      <w:r w:rsidRPr="00F81A47">
        <w:rPr>
          <w:rFonts w:ascii="Times New Roman" w:hAnsi="Times New Roman" w:cs="Times New Roman"/>
          <w:color w:val="222222"/>
          <w:sz w:val="24"/>
          <w:szCs w:val="24"/>
          <w:shd w:val="clear" w:color="auto" w:fill="FFFFFF"/>
        </w:rPr>
        <w:t>short-term</w:t>
      </w:r>
      <w:r w:rsidR="000F2C60" w:rsidRPr="00F81A47">
        <w:rPr>
          <w:rFonts w:ascii="Times New Roman" w:hAnsi="Times New Roman" w:cs="Times New Roman"/>
          <w:color w:val="222222"/>
          <w:sz w:val="24"/>
          <w:szCs w:val="24"/>
          <w:shd w:val="clear" w:color="auto" w:fill="FFFFFF"/>
        </w:rPr>
        <w:t xml:space="preserve"> treatment plan is to attend to her wounds, monitor her medication, notify relatives of her whereabouts, counsel her, and notify staff to frequently visit her. In the long term, subject to an Open Dialogue style meeting, she would have regular appointments to a psychiatrist for medication, a G.P. for general health, and a psychologist for therapy. A social worker is to assist her with finance, accommodation, transport, appointments, vocation, employment applications, and social activities</w:t>
      </w:r>
      <w:r w:rsidR="00393FA7">
        <w:rPr>
          <w:rFonts w:ascii="Times New Roman" w:hAnsi="Times New Roman" w:cs="Times New Roman"/>
          <w:color w:val="222222"/>
          <w:sz w:val="24"/>
          <w:szCs w:val="24"/>
          <w:shd w:val="clear" w:color="auto" w:fill="FFFFFF"/>
        </w:rPr>
        <w:t>, and when she leaves the hospital she may live in a half-way house for the short term.</w:t>
      </w:r>
    </w:p>
    <w:p w14:paraId="2F9218EA"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p>
    <w:p w14:paraId="12D2985C" w14:textId="77777777" w:rsidR="000F2C60" w:rsidRPr="00F81A47" w:rsidRDefault="000F2C60" w:rsidP="000F2C60">
      <w:pPr>
        <w:spacing w:line="360" w:lineRule="auto"/>
        <w:rPr>
          <w:rFonts w:ascii="Times New Roman" w:hAnsi="Times New Roman" w:cs="Times New Roman"/>
          <w:sz w:val="24"/>
          <w:szCs w:val="24"/>
        </w:rPr>
      </w:pPr>
    </w:p>
    <w:p w14:paraId="342BCE1D" w14:textId="77777777" w:rsidR="000F2C60" w:rsidRPr="00F81A47" w:rsidRDefault="000F2C60" w:rsidP="000F2C60">
      <w:pPr>
        <w:spacing w:line="360" w:lineRule="auto"/>
        <w:rPr>
          <w:rFonts w:ascii="Times New Roman" w:hAnsi="Times New Roman" w:cs="Times New Roman"/>
          <w:sz w:val="24"/>
          <w:szCs w:val="24"/>
        </w:rPr>
      </w:pPr>
    </w:p>
    <w:p w14:paraId="0F8EF1B6" w14:textId="77777777" w:rsidR="000F2C60" w:rsidRPr="00F81A47" w:rsidRDefault="000F2C60" w:rsidP="000F2C60">
      <w:pPr>
        <w:spacing w:line="360" w:lineRule="auto"/>
        <w:rPr>
          <w:rFonts w:ascii="Times New Roman" w:hAnsi="Times New Roman" w:cs="Times New Roman"/>
          <w:sz w:val="24"/>
          <w:szCs w:val="24"/>
        </w:rPr>
      </w:pPr>
    </w:p>
    <w:p w14:paraId="79DB93AA" w14:textId="77777777" w:rsidR="000F2C60" w:rsidRPr="00F81A47" w:rsidRDefault="000F2C60" w:rsidP="000F2C60">
      <w:pPr>
        <w:spacing w:line="360" w:lineRule="auto"/>
        <w:rPr>
          <w:rFonts w:ascii="Times New Roman" w:hAnsi="Times New Roman" w:cs="Times New Roman"/>
          <w:sz w:val="24"/>
          <w:szCs w:val="24"/>
        </w:rPr>
      </w:pPr>
    </w:p>
    <w:p w14:paraId="77BCE052" w14:textId="77777777" w:rsidR="000F2C60" w:rsidRPr="00F81A47" w:rsidRDefault="000F2C60" w:rsidP="000F2C60">
      <w:pPr>
        <w:spacing w:line="360" w:lineRule="auto"/>
        <w:rPr>
          <w:rFonts w:ascii="Times New Roman" w:hAnsi="Times New Roman" w:cs="Times New Roman"/>
          <w:sz w:val="24"/>
          <w:szCs w:val="24"/>
        </w:rPr>
      </w:pPr>
    </w:p>
    <w:p w14:paraId="23F6A041" w14:textId="77777777" w:rsidR="000F2C60" w:rsidRPr="00F81A47" w:rsidRDefault="000F2C60" w:rsidP="000F2C60">
      <w:pPr>
        <w:spacing w:line="360" w:lineRule="auto"/>
        <w:rPr>
          <w:rFonts w:ascii="Times New Roman" w:hAnsi="Times New Roman" w:cs="Times New Roman"/>
          <w:sz w:val="24"/>
          <w:szCs w:val="24"/>
        </w:rPr>
      </w:pPr>
    </w:p>
    <w:p w14:paraId="476E97D5" w14:textId="77777777" w:rsidR="000F2C60" w:rsidRPr="00F81A47" w:rsidRDefault="000F2C60" w:rsidP="000F2C60">
      <w:pPr>
        <w:spacing w:line="360" w:lineRule="auto"/>
        <w:rPr>
          <w:rFonts w:ascii="Times New Roman" w:hAnsi="Times New Roman" w:cs="Times New Roman"/>
          <w:sz w:val="24"/>
          <w:szCs w:val="24"/>
        </w:rPr>
      </w:pPr>
    </w:p>
    <w:p w14:paraId="78C3A563" w14:textId="77777777" w:rsidR="000F2C60" w:rsidRPr="00F81A47" w:rsidRDefault="000F2C60" w:rsidP="000F2C60">
      <w:pPr>
        <w:spacing w:line="360" w:lineRule="auto"/>
        <w:rPr>
          <w:rFonts w:ascii="Times New Roman" w:hAnsi="Times New Roman" w:cs="Times New Roman"/>
          <w:sz w:val="24"/>
          <w:szCs w:val="24"/>
        </w:rPr>
      </w:pPr>
    </w:p>
    <w:p w14:paraId="04ACAD19" w14:textId="77777777" w:rsidR="000F2C60" w:rsidRPr="00F81A47" w:rsidRDefault="000F2C60" w:rsidP="000F2C60">
      <w:pPr>
        <w:spacing w:line="360" w:lineRule="auto"/>
        <w:rPr>
          <w:rFonts w:ascii="Times New Roman" w:hAnsi="Times New Roman" w:cs="Times New Roman"/>
          <w:sz w:val="24"/>
          <w:szCs w:val="24"/>
        </w:rPr>
      </w:pPr>
    </w:p>
    <w:p w14:paraId="6F793B5F" w14:textId="77777777" w:rsidR="000F2C60" w:rsidRPr="00F81A47" w:rsidRDefault="000F2C60" w:rsidP="000F2C60">
      <w:pPr>
        <w:spacing w:line="360" w:lineRule="auto"/>
        <w:rPr>
          <w:rFonts w:ascii="Times New Roman" w:hAnsi="Times New Roman" w:cs="Times New Roman"/>
          <w:sz w:val="24"/>
          <w:szCs w:val="24"/>
        </w:rPr>
      </w:pPr>
    </w:p>
    <w:p w14:paraId="18E79A8F" w14:textId="4095F35E" w:rsidR="000F2C60" w:rsidRPr="00F81A47" w:rsidRDefault="0032066D"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                                                            </w:t>
      </w:r>
      <w:r w:rsidR="000F2C60" w:rsidRPr="00F81A47">
        <w:rPr>
          <w:rFonts w:ascii="Times New Roman" w:hAnsi="Times New Roman" w:cs="Times New Roman"/>
          <w:sz w:val="24"/>
          <w:szCs w:val="24"/>
        </w:rPr>
        <w:t xml:space="preserve">References; </w:t>
      </w:r>
    </w:p>
    <w:p w14:paraId="4DA7E69B" w14:textId="3D4698C8" w:rsidR="002342A8" w:rsidRDefault="002342A8" w:rsidP="002342A8">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Borge, L. &amp; Fagermoen, M. (2008). Patients’ core experiences of hospital treatment: Wholeness and self-worth in time and space. </w:t>
      </w:r>
      <w:r w:rsidRPr="00F81A47">
        <w:rPr>
          <w:rFonts w:ascii="Times New Roman" w:hAnsi="Times New Roman" w:cs="Times New Roman"/>
          <w:i/>
          <w:iCs/>
          <w:sz w:val="24"/>
          <w:szCs w:val="24"/>
        </w:rPr>
        <w:t>Journal of Mental Health</w:t>
      </w:r>
      <w:r w:rsidRPr="00F81A47">
        <w:rPr>
          <w:rFonts w:ascii="Times New Roman" w:hAnsi="Times New Roman" w:cs="Times New Roman"/>
          <w:sz w:val="24"/>
          <w:szCs w:val="24"/>
        </w:rPr>
        <w:t>, 17 (2), 193–205.</w:t>
      </w:r>
    </w:p>
    <w:p w14:paraId="58600DA4" w14:textId="77777777" w:rsidR="002342A8" w:rsidRPr="00F81A47" w:rsidRDefault="002342A8" w:rsidP="002342A8">
      <w:pPr>
        <w:spacing w:line="360" w:lineRule="auto"/>
        <w:rPr>
          <w:rFonts w:ascii="Times New Roman" w:hAnsi="Times New Roman" w:cs="Times New Roman"/>
          <w:sz w:val="24"/>
          <w:szCs w:val="24"/>
        </w:rPr>
      </w:pPr>
    </w:p>
    <w:p w14:paraId="0952DBB4" w14:textId="77F83660" w:rsidR="005F7DA0" w:rsidRPr="00F81A47" w:rsidRDefault="005F7DA0" w:rsidP="000F2C60">
      <w:pPr>
        <w:spacing w:line="360" w:lineRule="auto"/>
        <w:rPr>
          <w:rFonts w:ascii="Times New Roman" w:hAnsi="Times New Roman" w:cs="Times New Roman"/>
          <w:color w:val="303030"/>
          <w:sz w:val="24"/>
          <w:szCs w:val="24"/>
          <w:shd w:val="clear" w:color="auto" w:fill="FFFFFF"/>
        </w:rPr>
      </w:pPr>
      <w:r w:rsidRPr="00F81A47">
        <w:rPr>
          <w:rFonts w:ascii="Times New Roman" w:hAnsi="Times New Roman" w:cs="Times New Roman"/>
          <w:color w:val="303030"/>
          <w:sz w:val="24"/>
          <w:szCs w:val="24"/>
          <w:shd w:val="clear" w:color="auto" w:fill="FFFFFF"/>
        </w:rPr>
        <w:t>Bremner J. D. (2006). Traumatic stress: effects on the brain. </w:t>
      </w:r>
      <w:r w:rsidRPr="00F81A47">
        <w:rPr>
          <w:rFonts w:ascii="Times New Roman" w:hAnsi="Times New Roman" w:cs="Times New Roman"/>
          <w:i/>
          <w:iCs/>
          <w:color w:val="303030"/>
          <w:sz w:val="24"/>
          <w:szCs w:val="24"/>
          <w:shd w:val="clear" w:color="auto" w:fill="FFFFFF"/>
        </w:rPr>
        <w:t>Dialogues in clinical neuroscience</w:t>
      </w:r>
      <w:r w:rsidRPr="00F81A47">
        <w:rPr>
          <w:rFonts w:ascii="Times New Roman" w:hAnsi="Times New Roman" w:cs="Times New Roman"/>
          <w:color w:val="303030"/>
          <w:sz w:val="24"/>
          <w:szCs w:val="24"/>
          <w:shd w:val="clear" w:color="auto" w:fill="FFFFFF"/>
        </w:rPr>
        <w:t>, </w:t>
      </w:r>
      <w:r w:rsidRPr="00F81A47">
        <w:rPr>
          <w:rFonts w:ascii="Times New Roman" w:hAnsi="Times New Roman" w:cs="Times New Roman"/>
          <w:i/>
          <w:iCs/>
          <w:color w:val="303030"/>
          <w:sz w:val="24"/>
          <w:szCs w:val="24"/>
          <w:shd w:val="clear" w:color="auto" w:fill="FFFFFF"/>
        </w:rPr>
        <w:t>8</w:t>
      </w:r>
      <w:r w:rsidRPr="00F81A47">
        <w:rPr>
          <w:rFonts w:ascii="Times New Roman" w:hAnsi="Times New Roman" w:cs="Times New Roman"/>
          <w:color w:val="303030"/>
          <w:sz w:val="24"/>
          <w:szCs w:val="24"/>
          <w:shd w:val="clear" w:color="auto" w:fill="FFFFFF"/>
        </w:rPr>
        <w:t xml:space="preserve">(4), 445–461. </w:t>
      </w:r>
    </w:p>
    <w:p w14:paraId="299E504D" w14:textId="77777777" w:rsidR="0032066D" w:rsidRPr="00F81A47" w:rsidRDefault="0032066D" w:rsidP="000F2C60">
      <w:pPr>
        <w:spacing w:line="360" w:lineRule="auto"/>
        <w:rPr>
          <w:rFonts w:ascii="Times New Roman" w:hAnsi="Times New Roman" w:cs="Times New Roman"/>
          <w:sz w:val="24"/>
          <w:szCs w:val="24"/>
        </w:rPr>
      </w:pPr>
    </w:p>
    <w:p w14:paraId="79128155" w14:textId="1939BC2C"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Choi KR, Seng JS, Briggs EC, Munro-Kramer ML, Graham-Bermann SA, Lee RC, et al. The Dissociative Subtype of Posttraumatic Stress Disorder (PTSD) Among Adolescents: Co-Occurring PTSD, Depersonalization/Derealization, and Other Dissociation Symptoms. </w:t>
      </w:r>
      <w:r w:rsidRPr="00F81A47">
        <w:rPr>
          <w:rFonts w:ascii="Times New Roman" w:hAnsi="Times New Roman" w:cs="Times New Roman"/>
          <w:i/>
          <w:iCs/>
          <w:sz w:val="24"/>
          <w:szCs w:val="24"/>
        </w:rPr>
        <w:t>Journal of the American Academy of Child and Adolescent Psychiatry</w:t>
      </w:r>
      <w:r w:rsidRPr="00F81A47">
        <w:rPr>
          <w:rFonts w:ascii="Times New Roman" w:hAnsi="Times New Roman" w:cs="Times New Roman"/>
          <w:sz w:val="24"/>
          <w:szCs w:val="24"/>
        </w:rPr>
        <w:t>. 2017;56(12):1062-72.</w:t>
      </w:r>
    </w:p>
    <w:p w14:paraId="56F4A3D2" w14:textId="77777777" w:rsidR="0032066D" w:rsidRPr="00F81A47" w:rsidRDefault="0032066D" w:rsidP="000F2C60">
      <w:pPr>
        <w:spacing w:line="360" w:lineRule="auto"/>
        <w:rPr>
          <w:rFonts w:ascii="Times New Roman" w:hAnsi="Times New Roman" w:cs="Times New Roman"/>
          <w:sz w:val="24"/>
          <w:szCs w:val="24"/>
        </w:rPr>
      </w:pPr>
    </w:p>
    <w:p w14:paraId="27D12893" w14:textId="1671F890" w:rsidR="00DE35EE" w:rsidRPr="00F81A47" w:rsidRDefault="00DE35EE" w:rsidP="000F2C60">
      <w:pPr>
        <w:spacing w:line="360" w:lineRule="auto"/>
        <w:rPr>
          <w:rFonts w:ascii="Times New Roman" w:hAnsi="Times New Roman" w:cs="Times New Roman"/>
          <w:color w:val="303030"/>
          <w:sz w:val="24"/>
          <w:szCs w:val="24"/>
          <w:shd w:val="clear" w:color="auto" w:fill="FFFFFF"/>
        </w:rPr>
      </w:pPr>
      <w:r w:rsidRPr="00F81A47">
        <w:rPr>
          <w:rFonts w:ascii="Times New Roman" w:hAnsi="Times New Roman" w:cs="Times New Roman"/>
          <w:color w:val="303030"/>
          <w:sz w:val="24"/>
          <w:szCs w:val="24"/>
          <w:shd w:val="clear" w:color="auto" w:fill="FFFFFF"/>
        </w:rPr>
        <w:t>Chivers-Wilson K. A. (2006).  Sexual assault and posttraumatic stress disorder: a review of the biological, psychological and sociological factors and treatments. </w:t>
      </w:r>
      <w:r w:rsidRPr="00F81A47">
        <w:rPr>
          <w:rFonts w:ascii="Times New Roman" w:hAnsi="Times New Roman" w:cs="Times New Roman"/>
          <w:i/>
          <w:iCs/>
          <w:color w:val="303030"/>
          <w:sz w:val="24"/>
          <w:szCs w:val="24"/>
          <w:shd w:val="clear" w:color="auto" w:fill="FFFFFF"/>
        </w:rPr>
        <w:t xml:space="preserve">McGill journal of </w:t>
      </w:r>
      <w:r w:rsidR="0032066D" w:rsidRPr="00F81A47">
        <w:rPr>
          <w:rFonts w:ascii="Times New Roman" w:hAnsi="Times New Roman" w:cs="Times New Roman"/>
          <w:i/>
          <w:iCs/>
          <w:color w:val="303030"/>
          <w:sz w:val="24"/>
          <w:szCs w:val="24"/>
          <w:shd w:val="clear" w:color="auto" w:fill="FFFFFF"/>
        </w:rPr>
        <w:t>medicine:</w:t>
      </w:r>
      <w:r w:rsidRPr="00F81A47">
        <w:rPr>
          <w:rFonts w:ascii="Times New Roman" w:hAnsi="Times New Roman" w:cs="Times New Roman"/>
          <w:i/>
          <w:iCs/>
          <w:color w:val="303030"/>
          <w:sz w:val="24"/>
          <w:szCs w:val="24"/>
          <w:shd w:val="clear" w:color="auto" w:fill="FFFFFF"/>
        </w:rPr>
        <w:t xml:space="preserve"> </w:t>
      </w:r>
      <w:r w:rsidR="0032066D" w:rsidRPr="00F81A47">
        <w:rPr>
          <w:rFonts w:ascii="Times New Roman" w:hAnsi="Times New Roman" w:cs="Times New Roman"/>
          <w:i/>
          <w:iCs/>
          <w:color w:val="303030"/>
          <w:sz w:val="24"/>
          <w:szCs w:val="24"/>
          <w:shd w:val="clear" w:color="auto" w:fill="FFFFFF"/>
        </w:rPr>
        <w:t>MJM:</w:t>
      </w:r>
      <w:r w:rsidRPr="00F81A47">
        <w:rPr>
          <w:rFonts w:ascii="Times New Roman" w:hAnsi="Times New Roman" w:cs="Times New Roman"/>
          <w:i/>
          <w:iCs/>
          <w:color w:val="303030"/>
          <w:sz w:val="24"/>
          <w:szCs w:val="24"/>
          <w:shd w:val="clear" w:color="auto" w:fill="FFFFFF"/>
        </w:rPr>
        <w:t xml:space="preserve"> an international forum for the advancement of medical sciences by students</w:t>
      </w:r>
      <w:r w:rsidRPr="00F81A47">
        <w:rPr>
          <w:rFonts w:ascii="Times New Roman" w:hAnsi="Times New Roman" w:cs="Times New Roman"/>
          <w:color w:val="303030"/>
          <w:sz w:val="24"/>
          <w:szCs w:val="24"/>
          <w:shd w:val="clear" w:color="auto" w:fill="FFFFFF"/>
        </w:rPr>
        <w:t>, </w:t>
      </w:r>
      <w:r w:rsidRPr="00F81A47">
        <w:rPr>
          <w:rFonts w:ascii="Times New Roman" w:hAnsi="Times New Roman" w:cs="Times New Roman"/>
          <w:i/>
          <w:iCs/>
          <w:color w:val="303030"/>
          <w:sz w:val="24"/>
          <w:szCs w:val="24"/>
          <w:shd w:val="clear" w:color="auto" w:fill="FFFFFF"/>
        </w:rPr>
        <w:t>9</w:t>
      </w:r>
      <w:r w:rsidRPr="00F81A47">
        <w:rPr>
          <w:rFonts w:ascii="Times New Roman" w:hAnsi="Times New Roman" w:cs="Times New Roman"/>
          <w:color w:val="303030"/>
          <w:sz w:val="24"/>
          <w:szCs w:val="24"/>
          <w:shd w:val="clear" w:color="auto" w:fill="FFFFFF"/>
        </w:rPr>
        <w:t>(2), 111–</w:t>
      </w:r>
      <w:r w:rsidR="0032066D" w:rsidRPr="00F81A47">
        <w:rPr>
          <w:rFonts w:ascii="Times New Roman" w:hAnsi="Times New Roman" w:cs="Times New Roman"/>
          <w:color w:val="303030"/>
          <w:sz w:val="24"/>
          <w:szCs w:val="24"/>
          <w:shd w:val="clear" w:color="auto" w:fill="FFFFFF"/>
        </w:rPr>
        <w:t>118.</w:t>
      </w:r>
    </w:p>
    <w:p w14:paraId="2D596017" w14:textId="77777777" w:rsidR="0032066D" w:rsidRPr="00F81A47" w:rsidRDefault="0032066D" w:rsidP="000F2C60">
      <w:pPr>
        <w:spacing w:line="360" w:lineRule="auto"/>
        <w:rPr>
          <w:rFonts w:ascii="Times New Roman" w:hAnsi="Times New Roman" w:cs="Times New Roman"/>
          <w:sz w:val="24"/>
          <w:szCs w:val="24"/>
        </w:rPr>
      </w:pPr>
    </w:p>
    <w:p w14:paraId="55F8A385" w14:textId="58C81989"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Citri, A. &amp; Malenka, R. (2008). Synaptic plasticity: Multiple forms, functions and mechanisms. </w:t>
      </w:r>
      <w:r w:rsidRPr="00F81A47">
        <w:rPr>
          <w:rFonts w:ascii="Times New Roman" w:hAnsi="Times New Roman" w:cs="Times New Roman"/>
          <w:i/>
          <w:iCs/>
          <w:sz w:val="24"/>
          <w:szCs w:val="24"/>
        </w:rPr>
        <w:t>Neuropsychoparmacology</w:t>
      </w:r>
      <w:r w:rsidRPr="00F81A47">
        <w:rPr>
          <w:rFonts w:ascii="Times New Roman" w:hAnsi="Times New Roman" w:cs="Times New Roman"/>
          <w:sz w:val="24"/>
          <w:szCs w:val="24"/>
        </w:rPr>
        <w:t>, 33, 18–41.</w:t>
      </w:r>
    </w:p>
    <w:p w14:paraId="0F888C0B" w14:textId="77777777" w:rsidR="0032066D" w:rsidRPr="00F81A47" w:rsidRDefault="0032066D" w:rsidP="000F2C60">
      <w:pPr>
        <w:spacing w:line="360" w:lineRule="auto"/>
        <w:rPr>
          <w:rFonts w:ascii="Times New Roman" w:hAnsi="Times New Roman" w:cs="Times New Roman"/>
          <w:sz w:val="24"/>
          <w:szCs w:val="24"/>
        </w:rPr>
      </w:pPr>
    </w:p>
    <w:p w14:paraId="4A1C303E" w14:textId="04712B5C" w:rsidR="00DE35EE" w:rsidRPr="00F81A47" w:rsidRDefault="00DE35EE"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Cohen, A. (2003). Gestalt therapy and post-traumatic stress disorder: The irony and the challenge. </w:t>
      </w:r>
      <w:r w:rsidRPr="00F81A47">
        <w:rPr>
          <w:rFonts w:ascii="Times New Roman" w:hAnsi="Times New Roman" w:cs="Times New Roman"/>
          <w:i/>
          <w:iCs/>
          <w:color w:val="222222"/>
          <w:sz w:val="24"/>
          <w:szCs w:val="24"/>
          <w:shd w:val="clear" w:color="auto" w:fill="FFFFFF"/>
        </w:rPr>
        <w:t>Gestalt Review</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7</w:t>
      </w:r>
      <w:r w:rsidRPr="00F81A47">
        <w:rPr>
          <w:rFonts w:ascii="Times New Roman" w:hAnsi="Times New Roman" w:cs="Times New Roman"/>
          <w:color w:val="222222"/>
          <w:sz w:val="24"/>
          <w:szCs w:val="24"/>
          <w:shd w:val="clear" w:color="auto" w:fill="FFFFFF"/>
        </w:rPr>
        <w:t>(1), 42-55.</w:t>
      </w:r>
    </w:p>
    <w:p w14:paraId="04992618" w14:textId="77777777" w:rsidR="0032066D" w:rsidRPr="00F81A47" w:rsidRDefault="0032066D" w:rsidP="000F2C60">
      <w:pPr>
        <w:spacing w:line="360" w:lineRule="auto"/>
        <w:rPr>
          <w:rFonts w:ascii="Times New Roman" w:hAnsi="Times New Roman" w:cs="Times New Roman"/>
          <w:sz w:val="24"/>
          <w:szCs w:val="24"/>
        </w:rPr>
      </w:pPr>
    </w:p>
    <w:p w14:paraId="6C525BC9" w14:textId="77777777" w:rsidR="00A070AE" w:rsidRPr="00F81A47" w:rsidRDefault="00A070AE" w:rsidP="00A070AE">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12529"/>
          <w:sz w:val="24"/>
          <w:szCs w:val="24"/>
          <w:shd w:val="clear" w:color="auto" w:fill="FFFFFF"/>
        </w:rPr>
        <w:t>Durvasah,R. (Speaker). (2018). </w:t>
      </w:r>
      <w:r w:rsidRPr="00F81A47">
        <w:rPr>
          <w:rFonts w:ascii="Times New Roman" w:hAnsi="Times New Roman" w:cs="Times New Roman"/>
          <w:i/>
          <w:iCs/>
          <w:color w:val="212529"/>
          <w:sz w:val="24"/>
          <w:szCs w:val="24"/>
          <w:shd w:val="clear" w:color="auto" w:fill="FFFFFF"/>
        </w:rPr>
        <w:t>Borderline Personality Disorder [The Co-Occurring Disorders You Should Know</w:t>
      </w:r>
      <w:r w:rsidRPr="00F81A47">
        <w:rPr>
          <w:rFonts w:ascii="Times New Roman" w:hAnsi="Times New Roman" w:cs="Times New Roman"/>
          <w:color w:val="212529"/>
          <w:sz w:val="24"/>
          <w:szCs w:val="24"/>
          <w:shd w:val="clear" w:color="auto" w:fill="FFFFFF"/>
        </w:rPr>
        <w:t>. [Youtube]. Https://wwwyoutubecom/watch?v=fZM8KMLFQm8: Youtube</w:t>
      </w:r>
    </w:p>
    <w:p w14:paraId="3EA61915" w14:textId="77777777" w:rsidR="000F2C60" w:rsidRPr="00F81A47" w:rsidRDefault="000F2C60" w:rsidP="000F2C60">
      <w:pPr>
        <w:spacing w:line="360" w:lineRule="auto"/>
        <w:rPr>
          <w:rFonts w:ascii="Times New Roman" w:hAnsi="Times New Roman" w:cs="Times New Roman"/>
          <w:sz w:val="24"/>
          <w:szCs w:val="24"/>
        </w:rPr>
      </w:pPr>
    </w:p>
    <w:p w14:paraId="051D0676"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Erikson, Erik H (1975). </w:t>
      </w:r>
      <w:r w:rsidRPr="00F81A47">
        <w:rPr>
          <w:rFonts w:ascii="Times New Roman" w:hAnsi="Times New Roman" w:cs="Times New Roman"/>
          <w:i/>
          <w:iCs/>
          <w:color w:val="222222"/>
          <w:sz w:val="24"/>
          <w:szCs w:val="24"/>
          <w:shd w:val="clear" w:color="auto" w:fill="FFFFFF"/>
        </w:rPr>
        <w:t>Childhood and Society</w:t>
      </w:r>
      <w:r w:rsidRPr="00F81A47">
        <w:rPr>
          <w:rFonts w:ascii="Times New Roman" w:hAnsi="Times New Roman" w:cs="Times New Roman"/>
          <w:color w:val="222222"/>
          <w:sz w:val="24"/>
          <w:szCs w:val="24"/>
          <w:shd w:val="clear" w:color="auto" w:fill="FFFFFF"/>
        </w:rPr>
        <w:t>. Penguin. </w:t>
      </w:r>
      <w:hyperlink r:id="rId7" w:tooltip="ISBN (identifier)" w:history="1">
        <w:r w:rsidRPr="00F81A47">
          <w:rPr>
            <w:rStyle w:val="Hyperlink"/>
            <w:rFonts w:ascii="Times New Roman" w:hAnsi="Times New Roman" w:cs="Times New Roman"/>
            <w:color w:val="auto"/>
            <w:sz w:val="24"/>
            <w:szCs w:val="24"/>
            <w:u w:val="none"/>
            <w:shd w:val="clear" w:color="auto" w:fill="FFFFFF"/>
          </w:rPr>
          <w:t>ISBN</w:t>
        </w:r>
      </w:hyperlink>
      <w:r w:rsidRPr="00F81A47">
        <w:rPr>
          <w:rFonts w:ascii="Times New Roman" w:hAnsi="Times New Roman" w:cs="Times New Roman"/>
          <w:sz w:val="24"/>
          <w:szCs w:val="24"/>
          <w:shd w:val="clear" w:color="auto" w:fill="FFFFFF"/>
        </w:rPr>
        <w:t> </w:t>
      </w:r>
      <w:hyperlink r:id="rId8" w:tooltip="Special:BookSources/978-0-14-020754-5" w:history="1">
        <w:r w:rsidRPr="00F81A47">
          <w:rPr>
            <w:rStyle w:val="Hyperlink"/>
            <w:rFonts w:ascii="Times New Roman" w:hAnsi="Times New Roman" w:cs="Times New Roman"/>
            <w:color w:val="auto"/>
            <w:sz w:val="24"/>
            <w:szCs w:val="24"/>
            <w:u w:val="none"/>
            <w:shd w:val="clear" w:color="auto" w:fill="FFFFFF"/>
          </w:rPr>
          <w:t>978-0-14-020754-5</w:t>
        </w:r>
      </w:hyperlink>
      <w:r w:rsidRPr="00F81A47">
        <w:rPr>
          <w:rFonts w:ascii="Times New Roman" w:hAnsi="Times New Roman" w:cs="Times New Roman"/>
          <w:sz w:val="24"/>
          <w:szCs w:val="24"/>
          <w:shd w:val="clear" w:color="auto" w:fill="FFFFFF"/>
        </w:rPr>
        <w:t>.</w:t>
      </w:r>
    </w:p>
    <w:p w14:paraId="458D8973" w14:textId="77777777" w:rsidR="000F2C60" w:rsidRPr="00F81A47" w:rsidRDefault="000F2C60" w:rsidP="000F2C60">
      <w:pPr>
        <w:spacing w:line="360" w:lineRule="auto"/>
        <w:rPr>
          <w:rFonts w:ascii="Times New Roman" w:hAnsi="Times New Roman" w:cs="Times New Roman"/>
          <w:sz w:val="24"/>
          <w:szCs w:val="24"/>
        </w:rPr>
      </w:pPr>
    </w:p>
    <w:p w14:paraId="61DEDD89" w14:textId="0B338E5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Farber, S. K. (2008). Dissociation, traumatic attachments, and self-harm: Eating disorders and self-mutilation. </w:t>
      </w:r>
      <w:r w:rsidRPr="00F81A47">
        <w:rPr>
          <w:rFonts w:ascii="Times New Roman" w:hAnsi="Times New Roman" w:cs="Times New Roman"/>
          <w:i/>
          <w:iCs/>
          <w:color w:val="222222"/>
          <w:sz w:val="24"/>
          <w:szCs w:val="24"/>
          <w:shd w:val="clear" w:color="auto" w:fill="FFFFFF"/>
        </w:rPr>
        <w:t>Clinical Social Work Journal</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36</w:t>
      </w:r>
      <w:r w:rsidRPr="00F81A47">
        <w:rPr>
          <w:rFonts w:ascii="Times New Roman" w:hAnsi="Times New Roman" w:cs="Times New Roman"/>
          <w:color w:val="222222"/>
          <w:sz w:val="24"/>
          <w:szCs w:val="24"/>
          <w:shd w:val="clear" w:color="auto" w:fill="FFFFFF"/>
        </w:rPr>
        <w:t>(1), 63-72.</w:t>
      </w:r>
    </w:p>
    <w:p w14:paraId="53E84CF0" w14:textId="77777777" w:rsidR="0032066D" w:rsidRPr="00F81A47" w:rsidRDefault="0032066D" w:rsidP="000F2C60">
      <w:pPr>
        <w:spacing w:line="360" w:lineRule="auto"/>
        <w:rPr>
          <w:rFonts w:ascii="Times New Roman" w:hAnsi="Times New Roman" w:cs="Times New Roman"/>
          <w:sz w:val="24"/>
          <w:szCs w:val="24"/>
        </w:rPr>
      </w:pPr>
    </w:p>
    <w:p w14:paraId="3DE5CC07" w14:textId="11DC68E9"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Ferri, F. F. (2016). </w:t>
      </w:r>
      <w:r w:rsidRPr="00F81A47">
        <w:rPr>
          <w:rFonts w:ascii="Times New Roman" w:hAnsi="Times New Roman" w:cs="Times New Roman"/>
          <w:i/>
          <w:iCs/>
          <w:color w:val="222222"/>
          <w:sz w:val="24"/>
          <w:szCs w:val="24"/>
          <w:shd w:val="clear" w:color="auto" w:fill="FFFFFF"/>
        </w:rPr>
        <w:t>Ferri's Clinical Advisor 2017 E-Book: 5 Books in 1</w:t>
      </w:r>
      <w:r w:rsidRPr="00F81A47">
        <w:rPr>
          <w:rFonts w:ascii="Times New Roman" w:hAnsi="Times New Roman" w:cs="Times New Roman"/>
          <w:color w:val="222222"/>
          <w:sz w:val="24"/>
          <w:szCs w:val="24"/>
          <w:shd w:val="clear" w:color="auto" w:fill="FFFFFF"/>
        </w:rPr>
        <w:t>. Elsevier Health Sciences</w:t>
      </w:r>
    </w:p>
    <w:p w14:paraId="4FB15E54" w14:textId="77777777" w:rsidR="0032066D" w:rsidRPr="00F81A47" w:rsidRDefault="0032066D" w:rsidP="000F2C60">
      <w:pPr>
        <w:spacing w:line="360" w:lineRule="auto"/>
        <w:rPr>
          <w:rFonts w:ascii="Times New Roman" w:hAnsi="Times New Roman" w:cs="Times New Roman"/>
          <w:color w:val="222222"/>
          <w:sz w:val="24"/>
          <w:szCs w:val="24"/>
          <w:shd w:val="clear" w:color="auto" w:fill="FFFFFF"/>
        </w:rPr>
      </w:pPr>
    </w:p>
    <w:p w14:paraId="33D0FAAA" w14:textId="4A1D156F"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Hall, L., &amp; Cohn, L. (2011). </w:t>
      </w:r>
      <w:r w:rsidRPr="00F81A47">
        <w:rPr>
          <w:rFonts w:ascii="Times New Roman" w:hAnsi="Times New Roman" w:cs="Times New Roman"/>
          <w:i/>
          <w:iCs/>
          <w:color w:val="222222"/>
          <w:sz w:val="24"/>
          <w:szCs w:val="24"/>
          <w:shd w:val="clear" w:color="auto" w:fill="FFFFFF"/>
        </w:rPr>
        <w:t>Self-Esteem Tools for Recovery</w:t>
      </w:r>
      <w:r w:rsidRPr="00F81A47">
        <w:rPr>
          <w:rFonts w:ascii="Times New Roman" w:hAnsi="Times New Roman" w:cs="Times New Roman"/>
          <w:color w:val="222222"/>
          <w:sz w:val="24"/>
          <w:szCs w:val="24"/>
          <w:shd w:val="clear" w:color="auto" w:fill="FFFFFF"/>
        </w:rPr>
        <w:t>. ReadHowYouWant. com.</w:t>
      </w:r>
    </w:p>
    <w:p w14:paraId="58CC2135" w14:textId="77777777" w:rsidR="00F81A47" w:rsidRPr="00F81A47" w:rsidRDefault="00F81A47" w:rsidP="000F2C60">
      <w:pPr>
        <w:spacing w:line="360" w:lineRule="auto"/>
        <w:rPr>
          <w:rFonts w:ascii="Times New Roman" w:hAnsi="Times New Roman" w:cs="Times New Roman"/>
          <w:color w:val="222222"/>
          <w:sz w:val="24"/>
          <w:szCs w:val="24"/>
          <w:shd w:val="clear" w:color="auto" w:fill="FFFFFF"/>
        </w:rPr>
      </w:pPr>
    </w:p>
    <w:p w14:paraId="732D2897"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Harned, M. S. (2014). The combined treatment of PTSD with borderline personality disorder. </w:t>
      </w:r>
      <w:r w:rsidRPr="00F81A47">
        <w:rPr>
          <w:rFonts w:ascii="Times New Roman" w:hAnsi="Times New Roman" w:cs="Times New Roman"/>
          <w:i/>
          <w:iCs/>
          <w:color w:val="222222"/>
          <w:sz w:val="24"/>
          <w:szCs w:val="24"/>
          <w:shd w:val="clear" w:color="auto" w:fill="FFFFFF"/>
        </w:rPr>
        <w:t>Current Treatment Options in Psychiatry</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1</w:t>
      </w:r>
      <w:r w:rsidRPr="00F81A47">
        <w:rPr>
          <w:rFonts w:ascii="Times New Roman" w:hAnsi="Times New Roman" w:cs="Times New Roman"/>
          <w:color w:val="222222"/>
          <w:sz w:val="24"/>
          <w:szCs w:val="24"/>
          <w:shd w:val="clear" w:color="auto" w:fill="FFFFFF"/>
        </w:rPr>
        <w:t>(4), 335-344.</w:t>
      </w:r>
    </w:p>
    <w:p w14:paraId="267B2B15"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p>
    <w:p w14:paraId="5E3092C7" w14:textId="180B803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Koesters, S. C., Rogers, P. D., &amp; Rajasingham, C. R. (2002). MDMA ('ecstasy') and other'club drugs'. The new epidemic. </w:t>
      </w:r>
      <w:r w:rsidRPr="00F81A47">
        <w:rPr>
          <w:rFonts w:ascii="Times New Roman" w:hAnsi="Times New Roman" w:cs="Times New Roman"/>
          <w:i/>
          <w:iCs/>
          <w:color w:val="222222"/>
          <w:sz w:val="24"/>
          <w:szCs w:val="24"/>
          <w:shd w:val="clear" w:color="auto" w:fill="FFFFFF"/>
        </w:rPr>
        <w:t>Pediatric Clinics of North America</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49</w:t>
      </w:r>
      <w:r w:rsidRPr="00F81A47">
        <w:rPr>
          <w:rFonts w:ascii="Times New Roman" w:hAnsi="Times New Roman" w:cs="Times New Roman"/>
          <w:color w:val="222222"/>
          <w:sz w:val="24"/>
          <w:szCs w:val="24"/>
          <w:shd w:val="clear" w:color="auto" w:fill="FFFFFF"/>
        </w:rPr>
        <w:t>(2), 415-433.</w:t>
      </w:r>
    </w:p>
    <w:p w14:paraId="0C428E88" w14:textId="7062B4FF" w:rsidR="0055424C" w:rsidRPr="00F81A47" w:rsidRDefault="0055424C" w:rsidP="000F2C60">
      <w:pPr>
        <w:spacing w:line="360" w:lineRule="auto"/>
        <w:rPr>
          <w:rFonts w:ascii="Times New Roman" w:hAnsi="Times New Roman" w:cs="Times New Roman"/>
          <w:color w:val="222222"/>
          <w:sz w:val="24"/>
          <w:szCs w:val="24"/>
          <w:shd w:val="clear" w:color="auto" w:fill="FFFFFF"/>
        </w:rPr>
      </w:pPr>
    </w:p>
    <w:p w14:paraId="15C68051" w14:textId="2A22DEF3" w:rsidR="0055424C" w:rsidRPr="00F81A47" w:rsidRDefault="0055424C"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Li, H., Chen, H., Bao, L., Manly, K. F., Chesler, E. J., Lu, L., ... &amp; Cui, Y. (2006). Integrative genetic analysis of transcription modules: towards filling the gap between genetic loci and inherited traits. </w:t>
      </w:r>
      <w:r w:rsidRPr="00F81A47">
        <w:rPr>
          <w:rFonts w:ascii="Times New Roman" w:hAnsi="Times New Roman" w:cs="Times New Roman"/>
          <w:i/>
          <w:iCs/>
          <w:color w:val="222222"/>
          <w:sz w:val="24"/>
          <w:szCs w:val="24"/>
          <w:shd w:val="clear" w:color="auto" w:fill="FFFFFF"/>
        </w:rPr>
        <w:t>Human molecular genetics</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15</w:t>
      </w:r>
      <w:r w:rsidRPr="00F81A47">
        <w:rPr>
          <w:rFonts w:ascii="Times New Roman" w:hAnsi="Times New Roman" w:cs="Times New Roman"/>
          <w:color w:val="222222"/>
          <w:sz w:val="24"/>
          <w:szCs w:val="24"/>
          <w:shd w:val="clear" w:color="auto" w:fill="FFFFFF"/>
        </w:rPr>
        <w:t>(3), 481-492.</w:t>
      </w:r>
    </w:p>
    <w:p w14:paraId="16CFCAF3" w14:textId="77777777" w:rsidR="00F81A47" w:rsidRPr="00F81A47" w:rsidRDefault="00F81A47" w:rsidP="000F2C60">
      <w:pPr>
        <w:spacing w:line="360" w:lineRule="auto"/>
        <w:rPr>
          <w:rFonts w:ascii="Times New Roman" w:hAnsi="Times New Roman" w:cs="Times New Roman"/>
          <w:color w:val="222222"/>
          <w:sz w:val="24"/>
          <w:szCs w:val="24"/>
          <w:shd w:val="clear" w:color="auto" w:fill="FFFFFF"/>
        </w:rPr>
      </w:pPr>
    </w:p>
    <w:p w14:paraId="087BC772" w14:textId="3CA9885F" w:rsidR="000F2C60" w:rsidRPr="00F81A47" w:rsidRDefault="000F2C60" w:rsidP="000F2C60">
      <w:pPr>
        <w:spacing w:line="360" w:lineRule="auto"/>
        <w:rPr>
          <w:rFonts w:ascii="Times New Roman" w:hAnsi="Times New Roman" w:cs="Times New Roman"/>
          <w:color w:val="303030"/>
          <w:sz w:val="24"/>
          <w:szCs w:val="24"/>
          <w:shd w:val="clear" w:color="auto" w:fill="FFFFFF"/>
        </w:rPr>
      </w:pPr>
      <w:r w:rsidRPr="00F81A47">
        <w:rPr>
          <w:rFonts w:ascii="Times New Roman" w:hAnsi="Times New Roman" w:cs="Times New Roman"/>
          <w:color w:val="303030"/>
          <w:sz w:val="24"/>
          <w:szCs w:val="24"/>
          <w:shd w:val="clear" w:color="auto" w:fill="FFFFFF"/>
        </w:rPr>
        <w:t>Momeni Safarabad, N., Asgharnejad Farid, A. A., Gharraee, B., &amp; Habibi, M. (2018). Treatment of a Patient with Borderline Personality Disorder Based on Phase-Oriented Model of Eye Movement Desensitization and Reprocessing (EMDR): A Case Report. </w:t>
      </w:r>
      <w:r w:rsidRPr="00F81A47">
        <w:rPr>
          <w:rFonts w:ascii="Times New Roman" w:hAnsi="Times New Roman" w:cs="Times New Roman"/>
          <w:i/>
          <w:iCs/>
          <w:color w:val="303030"/>
          <w:sz w:val="24"/>
          <w:szCs w:val="24"/>
          <w:shd w:val="clear" w:color="auto" w:fill="FFFFFF"/>
        </w:rPr>
        <w:t>Iranian journal of psychiatry</w:t>
      </w:r>
      <w:r w:rsidRPr="00F81A47">
        <w:rPr>
          <w:rFonts w:ascii="Times New Roman" w:hAnsi="Times New Roman" w:cs="Times New Roman"/>
          <w:color w:val="303030"/>
          <w:sz w:val="24"/>
          <w:szCs w:val="24"/>
          <w:shd w:val="clear" w:color="auto" w:fill="FFFFFF"/>
        </w:rPr>
        <w:t>, </w:t>
      </w:r>
      <w:r w:rsidRPr="00F81A47">
        <w:rPr>
          <w:rFonts w:ascii="Times New Roman" w:hAnsi="Times New Roman" w:cs="Times New Roman"/>
          <w:i/>
          <w:iCs/>
          <w:color w:val="303030"/>
          <w:sz w:val="24"/>
          <w:szCs w:val="24"/>
          <w:shd w:val="clear" w:color="auto" w:fill="FFFFFF"/>
        </w:rPr>
        <w:t>13</w:t>
      </w:r>
      <w:r w:rsidRPr="00F81A47">
        <w:rPr>
          <w:rFonts w:ascii="Times New Roman" w:hAnsi="Times New Roman" w:cs="Times New Roman"/>
          <w:color w:val="303030"/>
          <w:sz w:val="24"/>
          <w:szCs w:val="24"/>
          <w:shd w:val="clear" w:color="auto" w:fill="FFFFFF"/>
        </w:rPr>
        <w:t>(1), 80–83.</w:t>
      </w:r>
    </w:p>
    <w:p w14:paraId="4EE171E9" w14:textId="77777777" w:rsidR="00F81A47" w:rsidRPr="00F81A47" w:rsidRDefault="00F81A47" w:rsidP="000F2C60">
      <w:pPr>
        <w:spacing w:line="360" w:lineRule="auto"/>
        <w:rPr>
          <w:rFonts w:ascii="Times New Roman" w:hAnsi="Times New Roman" w:cs="Times New Roman"/>
          <w:color w:val="222222"/>
          <w:sz w:val="24"/>
          <w:szCs w:val="24"/>
          <w:shd w:val="clear" w:color="auto" w:fill="FFFFFF"/>
        </w:rPr>
      </w:pPr>
    </w:p>
    <w:p w14:paraId="3D72D0AC" w14:textId="77777777" w:rsidR="002342A8" w:rsidRDefault="002342A8" w:rsidP="000F2C60">
      <w:pPr>
        <w:spacing w:line="360" w:lineRule="auto"/>
        <w:rPr>
          <w:rFonts w:ascii="Times New Roman" w:hAnsi="Times New Roman" w:cs="Times New Roman"/>
          <w:color w:val="212529"/>
          <w:sz w:val="24"/>
          <w:szCs w:val="24"/>
          <w:shd w:val="clear" w:color="auto" w:fill="FFFFFF"/>
        </w:rPr>
      </w:pPr>
    </w:p>
    <w:p w14:paraId="0F9F0A27" w14:textId="084AED00" w:rsidR="000F2C60" w:rsidRPr="00F81A47" w:rsidRDefault="000F2C60" w:rsidP="000F2C60">
      <w:pPr>
        <w:spacing w:line="360" w:lineRule="auto"/>
        <w:rPr>
          <w:rFonts w:ascii="Times New Roman" w:hAnsi="Times New Roman" w:cs="Times New Roman"/>
          <w:color w:val="212529"/>
          <w:sz w:val="24"/>
          <w:szCs w:val="24"/>
          <w:shd w:val="clear" w:color="auto" w:fill="FFFFFF"/>
        </w:rPr>
      </w:pPr>
      <w:r w:rsidRPr="00F81A47">
        <w:rPr>
          <w:rFonts w:ascii="Times New Roman" w:hAnsi="Times New Roman" w:cs="Times New Roman"/>
          <w:color w:val="212529"/>
          <w:sz w:val="24"/>
          <w:szCs w:val="24"/>
          <w:shd w:val="clear" w:color="auto" w:fill="FFFFFF"/>
        </w:rPr>
        <w:t xml:space="preserve"> National Institute of Mental Health Information Resource Centre. (2017). Borderline Personality Disorder. </w:t>
      </w:r>
      <w:r w:rsidRPr="00F81A47">
        <w:rPr>
          <w:rFonts w:ascii="Times New Roman" w:hAnsi="Times New Roman" w:cs="Times New Roman"/>
          <w:i/>
          <w:iCs/>
          <w:color w:val="212529"/>
          <w:sz w:val="24"/>
          <w:szCs w:val="24"/>
          <w:shd w:val="clear" w:color="auto" w:fill="FFFFFF"/>
        </w:rPr>
        <w:t>Transforming the understanding and treatment of mental illnesses</w:t>
      </w:r>
      <w:r w:rsidRPr="00F81A47">
        <w:rPr>
          <w:rFonts w:ascii="Times New Roman" w:hAnsi="Times New Roman" w:cs="Times New Roman"/>
          <w:color w:val="212529"/>
          <w:sz w:val="24"/>
          <w:szCs w:val="24"/>
          <w:shd w:val="clear" w:color="auto" w:fill="FFFFFF"/>
        </w:rPr>
        <w:t>. Retrieved 9 October, 2020, from </w:t>
      </w:r>
      <w:hyperlink r:id="rId9" w:history="1">
        <w:r w:rsidRPr="00F81A47">
          <w:rPr>
            <w:rStyle w:val="Hyperlink"/>
            <w:rFonts w:ascii="Times New Roman" w:hAnsi="Times New Roman" w:cs="Times New Roman"/>
            <w:color w:val="auto"/>
            <w:sz w:val="24"/>
            <w:szCs w:val="24"/>
            <w:u w:val="none"/>
            <w:shd w:val="clear" w:color="auto" w:fill="FFFFFF"/>
          </w:rPr>
          <w:t>https://www.nimh.nih.gov/health/topics/borderline-personality-disorder/index.shtml</w:t>
        </w:r>
      </w:hyperlink>
    </w:p>
    <w:p w14:paraId="6355344F" w14:textId="77777777" w:rsidR="000F2C60" w:rsidRPr="00F81A47" w:rsidRDefault="000F2C60" w:rsidP="000F2C60">
      <w:pPr>
        <w:spacing w:line="360" w:lineRule="auto"/>
        <w:rPr>
          <w:rFonts w:ascii="Times New Roman" w:hAnsi="Times New Roman" w:cs="Times New Roman"/>
          <w:color w:val="212529"/>
          <w:sz w:val="24"/>
          <w:szCs w:val="24"/>
          <w:shd w:val="clear" w:color="auto" w:fill="FFFFFF"/>
        </w:rPr>
      </w:pPr>
    </w:p>
    <w:p w14:paraId="56C4B91A" w14:textId="77777777" w:rsidR="000F2C60" w:rsidRPr="00F81A47" w:rsidRDefault="000F2C60" w:rsidP="000F2C60">
      <w:pPr>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Overland, G. (2005). Voice and trauma. </w:t>
      </w:r>
      <w:r w:rsidRPr="00F81A47">
        <w:rPr>
          <w:rFonts w:ascii="Times New Roman" w:hAnsi="Times New Roman" w:cs="Times New Roman"/>
          <w:i/>
          <w:iCs/>
          <w:color w:val="222222"/>
          <w:sz w:val="24"/>
          <w:szCs w:val="24"/>
          <w:shd w:val="clear" w:color="auto" w:fill="FFFFFF"/>
        </w:rPr>
        <w:t>ReVision</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27</w:t>
      </w:r>
      <w:r w:rsidRPr="00F81A47">
        <w:rPr>
          <w:rFonts w:ascii="Times New Roman" w:hAnsi="Times New Roman" w:cs="Times New Roman"/>
          <w:color w:val="222222"/>
          <w:sz w:val="24"/>
          <w:szCs w:val="24"/>
          <w:shd w:val="clear" w:color="auto" w:fill="FFFFFF"/>
        </w:rPr>
        <w:t>(3), 26-32.</w:t>
      </w:r>
    </w:p>
    <w:p w14:paraId="53FE04B1"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p>
    <w:p w14:paraId="5306E9DE" w14:textId="77777777" w:rsidR="000F2C60" w:rsidRPr="00F81A47" w:rsidRDefault="000F2C60" w:rsidP="000F2C60">
      <w:pPr>
        <w:spacing w:line="360" w:lineRule="auto"/>
        <w:rPr>
          <w:rFonts w:ascii="Times New Roman" w:hAnsi="Times New Roman" w:cs="Times New Roman"/>
          <w:color w:val="303030"/>
          <w:sz w:val="24"/>
          <w:szCs w:val="24"/>
          <w:shd w:val="clear" w:color="auto" w:fill="FFFFFF"/>
        </w:rPr>
      </w:pPr>
      <w:r w:rsidRPr="00F81A47">
        <w:rPr>
          <w:rFonts w:ascii="Times New Roman" w:hAnsi="Times New Roman" w:cs="Times New Roman"/>
          <w:color w:val="303030"/>
          <w:sz w:val="24"/>
          <w:szCs w:val="24"/>
          <w:shd w:val="clear" w:color="auto" w:fill="FFFFFF"/>
        </w:rPr>
        <w:t>Prescott L. F. (2000). Paracetamol, alcohol and the liver. </w:t>
      </w:r>
      <w:r w:rsidRPr="00F81A47">
        <w:rPr>
          <w:rFonts w:ascii="Times New Roman" w:hAnsi="Times New Roman" w:cs="Times New Roman"/>
          <w:i/>
          <w:iCs/>
          <w:color w:val="303030"/>
          <w:sz w:val="24"/>
          <w:szCs w:val="24"/>
          <w:shd w:val="clear" w:color="auto" w:fill="FFFFFF"/>
        </w:rPr>
        <w:t>British journal of clinical pharmacology</w:t>
      </w:r>
      <w:r w:rsidRPr="00F81A47">
        <w:rPr>
          <w:rFonts w:ascii="Times New Roman" w:hAnsi="Times New Roman" w:cs="Times New Roman"/>
          <w:color w:val="303030"/>
          <w:sz w:val="24"/>
          <w:szCs w:val="24"/>
          <w:shd w:val="clear" w:color="auto" w:fill="FFFFFF"/>
        </w:rPr>
        <w:t>, </w:t>
      </w:r>
      <w:r w:rsidRPr="00F81A47">
        <w:rPr>
          <w:rFonts w:ascii="Times New Roman" w:hAnsi="Times New Roman" w:cs="Times New Roman"/>
          <w:i/>
          <w:iCs/>
          <w:color w:val="303030"/>
          <w:sz w:val="24"/>
          <w:szCs w:val="24"/>
          <w:shd w:val="clear" w:color="auto" w:fill="FFFFFF"/>
        </w:rPr>
        <w:t>49</w:t>
      </w:r>
      <w:r w:rsidRPr="00F81A47">
        <w:rPr>
          <w:rFonts w:ascii="Times New Roman" w:hAnsi="Times New Roman" w:cs="Times New Roman"/>
          <w:color w:val="303030"/>
          <w:sz w:val="24"/>
          <w:szCs w:val="24"/>
          <w:shd w:val="clear" w:color="auto" w:fill="FFFFFF"/>
        </w:rPr>
        <w:t xml:space="preserve">(4), 291–301. </w:t>
      </w:r>
      <w:hyperlink r:id="rId10" w:history="1">
        <w:r w:rsidRPr="00F81A47">
          <w:rPr>
            <w:rStyle w:val="Hyperlink"/>
            <w:rFonts w:ascii="Times New Roman" w:hAnsi="Times New Roman" w:cs="Times New Roman"/>
            <w:color w:val="auto"/>
            <w:sz w:val="24"/>
            <w:szCs w:val="24"/>
            <w:u w:val="none"/>
            <w:shd w:val="clear" w:color="auto" w:fill="FFFFFF"/>
          </w:rPr>
          <w:t>https://doi.org/10.1046/j.1365-2125.2000.00167</w:t>
        </w:r>
      </w:hyperlink>
      <w:r w:rsidRPr="00F81A47">
        <w:rPr>
          <w:rFonts w:ascii="Times New Roman" w:hAnsi="Times New Roman" w:cs="Times New Roman"/>
          <w:sz w:val="24"/>
          <w:szCs w:val="24"/>
          <w:shd w:val="clear" w:color="auto" w:fill="FFFFFF"/>
        </w:rPr>
        <w:t>.</w:t>
      </w:r>
    </w:p>
    <w:p w14:paraId="4B46D53F" w14:textId="77777777" w:rsidR="000F2C60" w:rsidRPr="00F81A47" w:rsidRDefault="000F2C60" w:rsidP="000F2C60">
      <w:pPr>
        <w:spacing w:line="360" w:lineRule="auto"/>
        <w:rPr>
          <w:rFonts w:ascii="Times New Roman" w:hAnsi="Times New Roman" w:cs="Times New Roman"/>
          <w:color w:val="303030"/>
          <w:sz w:val="24"/>
          <w:szCs w:val="24"/>
          <w:shd w:val="clear" w:color="auto" w:fill="FFFFFF"/>
        </w:rPr>
      </w:pPr>
    </w:p>
    <w:p w14:paraId="776FA56E"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303030"/>
          <w:sz w:val="24"/>
          <w:szCs w:val="24"/>
          <w:shd w:val="clear" w:color="auto" w:fill="FFFFFF"/>
        </w:rPr>
        <w:t xml:space="preserve"> Racine, N. M., Riddell, R. R., Khan, M., Calic, M., Taddio, A., &amp; Tablon, P. (2016). Systematic Review: Predisposing, Precipitating, Perpetuating, and Present Factors Predicting Anticipatory Distress to Painful Medical Procedures in Children. </w:t>
      </w:r>
      <w:r w:rsidRPr="00F81A47">
        <w:rPr>
          <w:rFonts w:ascii="Times New Roman" w:hAnsi="Times New Roman" w:cs="Times New Roman"/>
          <w:i/>
          <w:iCs/>
          <w:color w:val="303030"/>
          <w:sz w:val="24"/>
          <w:szCs w:val="24"/>
          <w:shd w:val="clear" w:color="auto" w:fill="FFFFFF"/>
        </w:rPr>
        <w:t>Journal of pediatric psychology</w:t>
      </w:r>
      <w:r w:rsidRPr="00F81A47">
        <w:rPr>
          <w:rFonts w:ascii="Times New Roman" w:hAnsi="Times New Roman" w:cs="Times New Roman"/>
          <w:color w:val="303030"/>
          <w:sz w:val="24"/>
          <w:szCs w:val="24"/>
          <w:shd w:val="clear" w:color="auto" w:fill="FFFFFF"/>
        </w:rPr>
        <w:t>, </w:t>
      </w:r>
      <w:r w:rsidRPr="00F81A47">
        <w:rPr>
          <w:rFonts w:ascii="Times New Roman" w:hAnsi="Times New Roman" w:cs="Times New Roman"/>
          <w:i/>
          <w:iCs/>
          <w:color w:val="303030"/>
          <w:sz w:val="24"/>
          <w:szCs w:val="24"/>
          <w:shd w:val="clear" w:color="auto" w:fill="FFFFFF"/>
        </w:rPr>
        <w:t>41</w:t>
      </w:r>
      <w:r w:rsidRPr="00F81A47">
        <w:rPr>
          <w:rFonts w:ascii="Times New Roman" w:hAnsi="Times New Roman" w:cs="Times New Roman"/>
          <w:color w:val="303030"/>
          <w:sz w:val="24"/>
          <w:szCs w:val="24"/>
          <w:shd w:val="clear" w:color="auto" w:fill="FFFFFF"/>
        </w:rPr>
        <w:t>(2), 159–181. https://doi.org/10.1093/jpepsy/jsv076</w:t>
      </w:r>
    </w:p>
    <w:p w14:paraId="112A5B1C" w14:textId="77777777" w:rsidR="000F2C60" w:rsidRPr="00F81A47" w:rsidRDefault="000F2C60" w:rsidP="000F2C60">
      <w:pPr>
        <w:spacing w:line="360" w:lineRule="auto"/>
        <w:rPr>
          <w:rFonts w:ascii="Times New Roman" w:hAnsi="Times New Roman" w:cs="Times New Roman"/>
          <w:color w:val="303030"/>
          <w:sz w:val="24"/>
          <w:szCs w:val="24"/>
          <w:shd w:val="clear" w:color="auto" w:fill="FFFFFF"/>
        </w:rPr>
      </w:pPr>
    </w:p>
    <w:p w14:paraId="20F5F540" w14:textId="43FD01B3"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Read, J., Agar, K., Argyle, N., &amp; Aderhold, V. (2003). Sexual and physical abuse during childhood and adulthood as predictors of hallucinations, delusions and thought disorder. </w:t>
      </w:r>
      <w:r w:rsidRPr="00F81A47">
        <w:rPr>
          <w:rFonts w:ascii="Times New Roman" w:hAnsi="Times New Roman" w:cs="Times New Roman"/>
          <w:i/>
          <w:iCs/>
          <w:color w:val="222222"/>
          <w:sz w:val="24"/>
          <w:szCs w:val="24"/>
          <w:shd w:val="clear" w:color="auto" w:fill="FFFFFF"/>
        </w:rPr>
        <w:t>Psychology and Psychotherapy: Theory, research and practice</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76</w:t>
      </w:r>
      <w:r w:rsidRPr="00F81A47">
        <w:rPr>
          <w:rFonts w:ascii="Times New Roman" w:hAnsi="Times New Roman" w:cs="Times New Roman"/>
          <w:color w:val="222222"/>
          <w:sz w:val="24"/>
          <w:szCs w:val="24"/>
          <w:shd w:val="clear" w:color="auto" w:fill="FFFFFF"/>
        </w:rPr>
        <w:t>(1), 1-22.</w:t>
      </w:r>
    </w:p>
    <w:p w14:paraId="1F59715F" w14:textId="77777777" w:rsidR="00F81A47" w:rsidRPr="00F81A47" w:rsidRDefault="00F81A47" w:rsidP="00F81A47">
      <w:pPr>
        <w:spacing w:line="360" w:lineRule="auto"/>
        <w:rPr>
          <w:rFonts w:ascii="Times New Roman" w:hAnsi="Times New Roman" w:cs="Times New Roman"/>
          <w:color w:val="000000"/>
          <w:sz w:val="24"/>
          <w:szCs w:val="24"/>
          <w:shd w:val="clear" w:color="auto" w:fill="FFFFFF"/>
        </w:rPr>
      </w:pPr>
      <w:r w:rsidRPr="00F81A47">
        <w:rPr>
          <w:rFonts w:ascii="Times New Roman" w:hAnsi="Times New Roman" w:cs="Times New Roman"/>
          <w:color w:val="222222"/>
          <w:sz w:val="24"/>
          <w:szCs w:val="24"/>
          <w:shd w:val="clear" w:color="auto" w:fill="FFFFFF"/>
        </w:rPr>
        <w:t>.</w:t>
      </w:r>
    </w:p>
    <w:p w14:paraId="455F0827" w14:textId="77777777" w:rsidR="00F81A47" w:rsidRPr="00F81A47" w:rsidRDefault="00F81A47" w:rsidP="00F81A47">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Seikkula, J., &amp; Olson, M. E. (2003). The open dialogue approach to acute psychosis: Its poetics and micropolitics. </w:t>
      </w:r>
      <w:r w:rsidRPr="00F81A47">
        <w:rPr>
          <w:rFonts w:ascii="Times New Roman" w:hAnsi="Times New Roman" w:cs="Times New Roman"/>
          <w:i/>
          <w:iCs/>
          <w:color w:val="222222"/>
          <w:sz w:val="24"/>
          <w:szCs w:val="24"/>
          <w:shd w:val="clear" w:color="auto" w:fill="FFFFFF"/>
        </w:rPr>
        <w:t>Family process</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42</w:t>
      </w:r>
      <w:r w:rsidRPr="00F81A47">
        <w:rPr>
          <w:rFonts w:ascii="Times New Roman" w:hAnsi="Times New Roman" w:cs="Times New Roman"/>
          <w:color w:val="222222"/>
          <w:sz w:val="24"/>
          <w:szCs w:val="24"/>
          <w:shd w:val="clear" w:color="auto" w:fill="FFFFFF"/>
        </w:rPr>
        <w:t>(3), 403-418</w:t>
      </w:r>
    </w:p>
    <w:p w14:paraId="5C3704EB" w14:textId="77777777" w:rsidR="00F81A47" w:rsidRPr="00F81A47" w:rsidRDefault="00F81A47" w:rsidP="000F2C60">
      <w:pPr>
        <w:spacing w:line="360" w:lineRule="auto"/>
        <w:rPr>
          <w:rFonts w:ascii="Times New Roman" w:hAnsi="Times New Roman" w:cs="Times New Roman"/>
          <w:color w:val="222222"/>
          <w:sz w:val="24"/>
          <w:szCs w:val="24"/>
          <w:shd w:val="clear" w:color="auto" w:fill="FFFFFF"/>
        </w:rPr>
      </w:pPr>
    </w:p>
    <w:p w14:paraId="7582CDB0" w14:textId="77777777"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color w:val="222222"/>
          <w:sz w:val="24"/>
          <w:szCs w:val="24"/>
          <w:shd w:val="clear" w:color="auto" w:fill="FFFFFF"/>
        </w:rPr>
        <w:t>Sheffield, J. M., Williams, L. E., Blackford, J. U., &amp; Heckers, S. (2013). Childhood sexual abuse increases risk of auditory hallucinations in psychotic disorders. </w:t>
      </w:r>
      <w:r w:rsidRPr="00F81A47">
        <w:rPr>
          <w:rFonts w:ascii="Times New Roman" w:hAnsi="Times New Roman" w:cs="Times New Roman"/>
          <w:i/>
          <w:iCs/>
          <w:color w:val="222222"/>
          <w:sz w:val="24"/>
          <w:szCs w:val="24"/>
          <w:shd w:val="clear" w:color="auto" w:fill="FFFFFF"/>
        </w:rPr>
        <w:t>Comprehensive psychiatry</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54</w:t>
      </w:r>
      <w:r w:rsidRPr="00F81A47">
        <w:rPr>
          <w:rFonts w:ascii="Times New Roman" w:hAnsi="Times New Roman" w:cs="Times New Roman"/>
          <w:color w:val="222222"/>
          <w:sz w:val="24"/>
          <w:szCs w:val="24"/>
          <w:shd w:val="clear" w:color="auto" w:fill="FFFFFF"/>
        </w:rPr>
        <w:t>(7), 1098-1104.</w:t>
      </w:r>
    </w:p>
    <w:p w14:paraId="1C92BECB" w14:textId="44AE4045" w:rsidR="0032066D" w:rsidRPr="00F81A47" w:rsidRDefault="0032066D" w:rsidP="000F2C60">
      <w:pPr>
        <w:spacing w:line="360" w:lineRule="auto"/>
        <w:rPr>
          <w:rFonts w:ascii="Times New Roman" w:hAnsi="Times New Roman" w:cs="Times New Roman"/>
          <w:color w:val="222222"/>
          <w:sz w:val="24"/>
          <w:szCs w:val="24"/>
          <w:shd w:val="clear" w:color="auto" w:fill="FFFFFF"/>
        </w:rPr>
      </w:pPr>
    </w:p>
    <w:p w14:paraId="6BE47EB1" w14:textId="51F93871" w:rsidR="0032066D" w:rsidRDefault="0032066D"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Singh, I. (2019</w:t>
      </w:r>
      <w:r w:rsidR="00F81A47" w:rsidRPr="00F81A47">
        <w:rPr>
          <w:rFonts w:ascii="Times New Roman" w:hAnsi="Times New Roman" w:cs="Times New Roman"/>
          <w:color w:val="222222"/>
          <w:sz w:val="24"/>
          <w:szCs w:val="24"/>
          <w:shd w:val="clear" w:color="auto" w:fill="FFFFFF"/>
        </w:rPr>
        <w:t>) Exploring</w:t>
      </w:r>
      <w:r w:rsidRPr="00F81A47">
        <w:rPr>
          <w:rFonts w:ascii="Times New Roman" w:hAnsi="Times New Roman" w:cs="Times New Roman"/>
          <w:color w:val="222222"/>
          <w:sz w:val="24"/>
          <w:szCs w:val="24"/>
          <w:shd w:val="clear" w:color="auto" w:fill="FFFFFF"/>
        </w:rPr>
        <w:t xml:space="preserve"> the therapeutic effects of yoga and its ability to increase quality of life.</w:t>
      </w:r>
    </w:p>
    <w:p w14:paraId="60F72143" w14:textId="77777777" w:rsidR="00F81A47" w:rsidRDefault="00F81A47" w:rsidP="000F2C60">
      <w:pPr>
        <w:spacing w:line="360" w:lineRule="auto"/>
        <w:rPr>
          <w:rFonts w:ascii="Times New Roman" w:hAnsi="Times New Roman" w:cs="Times New Roman"/>
          <w:color w:val="222222"/>
          <w:sz w:val="24"/>
          <w:szCs w:val="24"/>
          <w:shd w:val="clear" w:color="auto" w:fill="FFFFFF"/>
        </w:rPr>
      </w:pPr>
    </w:p>
    <w:p w14:paraId="370BDEDA" w14:textId="77777777" w:rsidR="00F81A47" w:rsidRPr="00F81A47" w:rsidRDefault="00F81A47" w:rsidP="00F81A47">
      <w:pPr>
        <w:spacing w:line="360" w:lineRule="auto"/>
        <w:rPr>
          <w:rFonts w:ascii="Times New Roman" w:hAnsi="Times New Roman" w:cs="Times New Roman"/>
          <w:color w:val="212529"/>
          <w:sz w:val="24"/>
          <w:szCs w:val="24"/>
          <w:shd w:val="clear" w:color="auto" w:fill="FFFFFF"/>
        </w:rPr>
      </w:pPr>
      <w:r w:rsidRPr="00F81A47">
        <w:rPr>
          <w:rFonts w:ascii="Times New Roman" w:hAnsi="Times New Roman" w:cs="Times New Roman"/>
          <w:color w:val="212529"/>
          <w:sz w:val="24"/>
          <w:szCs w:val="24"/>
          <w:shd w:val="clear" w:color="auto" w:fill="FFFFFF"/>
        </w:rPr>
        <w:t>Smith,M &amp; Segal,J. (2020). </w:t>
      </w:r>
      <w:r w:rsidRPr="00F81A47">
        <w:rPr>
          <w:rFonts w:ascii="Times New Roman" w:hAnsi="Times New Roman" w:cs="Times New Roman"/>
          <w:i/>
          <w:iCs/>
          <w:color w:val="212529"/>
          <w:sz w:val="24"/>
          <w:szCs w:val="24"/>
          <w:shd w:val="clear" w:color="auto" w:fill="FFFFFF"/>
        </w:rPr>
        <w:t>Borderline Personality Disorder (</w:t>
      </w:r>
      <w:r w:rsidRPr="00F81A47">
        <w:rPr>
          <w:rFonts w:ascii="Times New Roman" w:hAnsi="Times New Roman" w:cs="Times New Roman"/>
          <w:color w:val="212529"/>
          <w:sz w:val="24"/>
          <w:szCs w:val="24"/>
          <w:shd w:val="clear" w:color="auto" w:fill="FFFFFF"/>
        </w:rPr>
        <w:t>BPD). Helpguide</w:t>
      </w:r>
      <w:r w:rsidRPr="00F81A47">
        <w:rPr>
          <w:rFonts w:ascii="Times New Roman" w:hAnsi="Times New Roman" w:cs="Times New Roman"/>
          <w:sz w:val="24"/>
          <w:szCs w:val="24"/>
          <w:shd w:val="clear" w:color="auto" w:fill="FFFFFF"/>
        </w:rPr>
        <w:t>. </w:t>
      </w:r>
      <w:hyperlink r:id="rId11" w:history="1">
        <w:r w:rsidRPr="00F81A47">
          <w:rPr>
            <w:rStyle w:val="Hyperlink"/>
            <w:rFonts w:ascii="Times New Roman" w:hAnsi="Times New Roman" w:cs="Times New Roman"/>
            <w:color w:val="auto"/>
            <w:sz w:val="24"/>
            <w:szCs w:val="24"/>
            <w:u w:val="none"/>
            <w:shd w:val="clear" w:color="auto" w:fill="FFFFFF"/>
          </w:rPr>
          <w:t>https://www.helpguide.org/articles/mental-disorders/borderline-personality-disorder.htm</w:t>
        </w:r>
      </w:hyperlink>
    </w:p>
    <w:p w14:paraId="5D712D6E" w14:textId="77777777" w:rsidR="00F81A47" w:rsidRPr="00F81A47" w:rsidRDefault="00F81A47" w:rsidP="00F81A47">
      <w:pPr>
        <w:spacing w:line="360" w:lineRule="auto"/>
        <w:rPr>
          <w:rFonts w:ascii="Times New Roman" w:hAnsi="Times New Roman" w:cs="Times New Roman"/>
          <w:color w:val="222222"/>
          <w:sz w:val="24"/>
          <w:szCs w:val="24"/>
          <w:shd w:val="clear" w:color="auto" w:fill="FFFFFF"/>
        </w:rPr>
      </w:pPr>
    </w:p>
    <w:p w14:paraId="10A1C559" w14:textId="77777777" w:rsidR="00F81A47" w:rsidRDefault="00F81A47" w:rsidP="00F81A47">
      <w:pPr>
        <w:spacing w:line="360" w:lineRule="auto"/>
        <w:rPr>
          <w:rFonts w:ascii="Times New Roman" w:hAnsi="Times New Roman" w:cs="Times New Roman"/>
          <w:color w:val="222222"/>
          <w:sz w:val="24"/>
          <w:szCs w:val="24"/>
          <w:shd w:val="clear" w:color="auto" w:fill="FFFFFF"/>
        </w:rPr>
      </w:pPr>
    </w:p>
    <w:p w14:paraId="59E8C5CD" w14:textId="03C3FBDB" w:rsidR="00F81A47" w:rsidRPr="00F81A47" w:rsidRDefault="00F81A47" w:rsidP="00F81A47">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Skoglund, C., Tiger, A., Rück, C. et al. Familial risk and heritability of diagnosed borderline personality disorder: a register study of the Swedish population. Mol Psychiatry (2019). https://doi.org/10.1038/s41380-019-0442-0</w:t>
      </w:r>
    </w:p>
    <w:p w14:paraId="6ACC34A0" w14:textId="77777777" w:rsidR="00F81A47" w:rsidRPr="00F81A47" w:rsidRDefault="00F81A47" w:rsidP="000F2C60">
      <w:pPr>
        <w:spacing w:line="360" w:lineRule="auto"/>
        <w:rPr>
          <w:rFonts w:ascii="Times New Roman" w:hAnsi="Times New Roman" w:cs="Times New Roman"/>
          <w:color w:val="222222"/>
          <w:sz w:val="24"/>
          <w:szCs w:val="24"/>
          <w:shd w:val="clear" w:color="auto" w:fill="FFFFFF"/>
        </w:rPr>
      </w:pPr>
    </w:p>
    <w:p w14:paraId="1914875C" w14:textId="77777777" w:rsidR="00F81A47" w:rsidRPr="00F81A47" w:rsidRDefault="00F81A47" w:rsidP="000F2C60">
      <w:pPr>
        <w:spacing w:line="360" w:lineRule="auto"/>
        <w:rPr>
          <w:rFonts w:ascii="Times New Roman" w:hAnsi="Times New Roman" w:cs="Times New Roman"/>
          <w:color w:val="222222"/>
          <w:sz w:val="24"/>
          <w:szCs w:val="24"/>
          <w:shd w:val="clear" w:color="auto" w:fill="FFFFFF"/>
        </w:rPr>
      </w:pPr>
    </w:p>
    <w:p w14:paraId="4B3DABE1" w14:textId="6B1DE763" w:rsidR="000F2C60" w:rsidRPr="00F81A47" w:rsidRDefault="00DE35EE"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Van Gelder, K. (2010). </w:t>
      </w:r>
      <w:r w:rsidRPr="00F81A47">
        <w:rPr>
          <w:rFonts w:ascii="Times New Roman" w:hAnsi="Times New Roman" w:cs="Times New Roman"/>
          <w:i/>
          <w:iCs/>
          <w:color w:val="222222"/>
          <w:sz w:val="24"/>
          <w:szCs w:val="24"/>
          <w:shd w:val="clear" w:color="auto" w:fill="FFFFFF"/>
        </w:rPr>
        <w:t>The Buddha and the Borderline: My Recovery from Borderline Personality Disorder Through Dialectical Behavior Therapy, Buddhism, and</w:t>
      </w:r>
      <w:r w:rsidRPr="00F81A47">
        <w:rPr>
          <w:rFonts w:ascii="Times New Roman" w:hAnsi="Times New Roman" w:cs="Times New Roman"/>
          <w:color w:val="222222"/>
          <w:sz w:val="24"/>
          <w:szCs w:val="24"/>
          <w:shd w:val="clear" w:color="auto" w:fill="FFFFFF"/>
        </w:rPr>
        <w:t>. New Harbinger Publications.</w:t>
      </w:r>
    </w:p>
    <w:p w14:paraId="7542B1CE" w14:textId="77777777" w:rsidR="00F81A47" w:rsidRPr="00F81A47" w:rsidRDefault="00F81A47" w:rsidP="000F2C60">
      <w:pPr>
        <w:spacing w:line="360" w:lineRule="auto"/>
        <w:rPr>
          <w:rFonts w:ascii="Times New Roman" w:hAnsi="Times New Roman" w:cs="Times New Roman"/>
          <w:sz w:val="24"/>
          <w:szCs w:val="24"/>
        </w:rPr>
      </w:pPr>
    </w:p>
    <w:p w14:paraId="17F7C543"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12529"/>
          <w:sz w:val="24"/>
          <w:szCs w:val="24"/>
          <w:shd w:val="clear" w:color="auto" w:fill="FFFFFF"/>
        </w:rPr>
        <w:t>Victoria Health. (2020). </w:t>
      </w:r>
      <w:r w:rsidRPr="00F81A47">
        <w:rPr>
          <w:rFonts w:ascii="Times New Roman" w:hAnsi="Times New Roman" w:cs="Times New Roman"/>
          <w:i/>
          <w:iCs/>
          <w:color w:val="212529"/>
          <w:sz w:val="24"/>
          <w:szCs w:val="24"/>
          <w:shd w:val="clear" w:color="auto" w:fill="FFFFFF"/>
        </w:rPr>
        <w:t>Suicide risk assessment</w:t>
      </w:r>
      <w:r w:rsidRPr="00F81A47">
        <w:rPr>
          <w:rFonts w:ascii="Times New Roman" w:hAnsi="Times New Roman" w:cs="Times New Roman"/>
          <w:color w:val="212529"/>
          <w:sz w:val="24"/>
          <w:szCs w:val="24"/>
          <w:shd w:val="clear" w:color="auto" w:fill="FFFFFF"/>
        </w:rPr>
        <w:t>. Retrieved 17 September, 2020, from https://www2.health.vic.gov.au/mental-health/practice-and-service-quality/safety/suicide-prevention-in-mental-health-services/suicide-risk-assessment</w:t>
      </w:r>
      <w:r w:rsidRPr="00F81A47">
        <w:rPr>
          <w:rFonts w:ascii="Times New Roman" w:hAnsi="Times New Roman" w:cs="Times New Roman"/>
          <w:color w:val="222222"/>
          <w:sz w:val="24"/>
          <w:szCs w:val="24"/>
          <w:shd w:val="clear" w:color="auto" w:fill="FFFFFF"/>
        </w:rPr>
        <w:t xml:space="preserve">  </w:t>
      </w:r>
    </w:p>
    <w:p w14:paraId="17574BBF"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p>
    <w:p w14:paraId="0B019EE7" w14:textId="77777777" w:rsidR="000F2C60" w:rsidRPr="00F81A47" w:rsidRDefault="000F2C60" w:rsidP="000F2C60">
      <w:pPr>
        <w:spacing w:line="360" w:lineRule="auto"/>
        <w:rPr>
          <w:rFonts w:ascii="Times New Roman" w:hAnsi="Times New Roman" w:cs="Times New Roman"/>
          <w:color w:val="222222"/>
          <w:sz w:val="24"/>
          <w:szCs w:val="24"/>
          <w:shd w:val="clear" w:color="auto" w:fill="FFFFFF"/>
        </w:rPr>
      </w:pPr>
      <w:r w:rsidRPr="00F81A47">
        <w:rPr>
          <w:rFonts w:ascii="Times New Roman" w:hAnsi="Times New Roman" w:cs="Times New Roman"/>
          <w:color w:val="222222"/>
          <w:sz w:val="24"/>
          <w:szCs w:val="24"/>
          <w:shd w:val="clear" w:color="auto" w:fill="FFFFFF"/>
        </w:rPr>
        <w:t>Winter, D., Steeb, L., Herbert, C., Sedikides, C., Schmahl, C., Bohus, M., &amp; Lis, S. (2018). Lower self-positivity and its association with self-esteem in women with borderline personality disorder. </w:t>
      </w:r>
      <w:r w:rsidRPr="00F81A47">
        <w:rPr>
          <w:rFonts w:ascii="Times New Roman" w:hAnsi="Times New Roman" w:cs="Times New Roman"/>
          <w:i/>
          <w:iCs/>
          <w:color w:val="222222"/>
          <w:sz w:val="24"/>
          <w:szCs w:val="24"/>
          <w:shd w:val="clear" w:color="auto" w:fill="FFFFFF"/>
        </w:rPr>
        <w:t>Behaviour research and therapy</w:t>
      </w:r>
      <w:r w:rsidRPr="00F81A47">
        <w:rPr>
          <w:rFonts w:ascii="Times New Roman" w:hAnsi="Times New Roman" w:cs="Times New Roman"/>
          <w:color w:val="222222"/>
          <w:sz w:val="24"/>
          <w:szCs w:val="24"/>
          <w:shd w:val="clear" w:color="auto" w:fill="FFFFFF"/>
        </w:rPr>
        <w:t>, </w:t>
      </w:r>
      <w:r w:rsidRPr="00F81A47">
        <w:rPr>
          <w:rFonts w:ascii="Times New Roman" w:hAnsi="Times New Roman" w:cs="Times New Roman"/>
          <w:i/>
          <w:iCs/>
          <w:color w:val="222222"/>
          <w:sz w:val="24"/>
          <w:szCs w:val="24"/>
          <w:shd w:val="clear" w:color="auto" w:fill="FFFFFF"/>
        </w:rPr>
        <w:t>109</w:t>
      </w:r>
      <w:r w:rsidRPr="00F81A47">
        <w:rPr>
          <w:rFonts w:ascii="Times New Roman" w:hAnsi="Times New Roman" w:cs="Times New Roman"/>
          <w:color w:val="222222"/>
          <w:sz w:val="24"/>
          <w:szCs w:val="24"/>
          <w:shd w:val="clear" w:color="auto" w:fill="FFFFFF"/>
        </w:rPr>
        <w:t>, 84-93.</w:t>
      </w:r>
    </w:p>
    <w:p w14:paraId="5839C674" w14:textId="77777777" w:rsidR="000F2C60" w:rsidRPr="00F81A47" w:rsidRDefault="000F2C60" w:rsidP="000F2C60">
      <w:pPr>
        <w:spacing w:line="360" w:lineRule="auto"/>
        <w:rPr>
          <w:rFonts w:ascii="Times New Roman" w:hAnsi="Times New Roman" w:cs="Times New Roman"/>
          <w:sz w:val="24"/>
          <w:szCs w:val="24"/>
        </w:rPr>
      </w:pPr>
    </w:p>
    <w:p w14:paraId="3B7F355F" w14:textId="77777777" w:rsidR="000F2C60" w:rsidRPr="00F81A47" w:rsidRDefault="000F2C60" w:rsidP="000F2C60">
      <w:pPr>
        <w:spacing w:line="360" w:lineRule="auto"/>
        <w:rPr>
          <w:rFonts w:ascii="Times New Roman" w:hAnsi="Times New Roman" w:cs="Times New Roman"/>
          <w:sz w:val="24"/>
          <w:szCs w:val="24"/>
        </w:rPr>
      </w:pPr>
      <w:r w:rsidRPr="00F81A47">
        <w:rPr>
          <w:rFonts w:ascii="Times New Roman" w:hAnsi="Times New Roman" w:cs="Times New Roman"/>
          <w:sz w:val="24"/>
          <w:szCs w:val="24"/>
        </w:rPr>
        <w:t xml:space="preserve"> Yule, W. (2001). Post-traumatic stress disorders in children and adolescents. </w:t>
      </w:r>
      <w:r w:rsidRPr="00F81A47">
        <w:rPr>
          <w:rFonts w:ascii="Times New Roman" w:hAnsi="Times New Roman" w:cs="Times New Roman"/>
          <w:i/>
          <w:iCs/>
          <w:sz w:val="24"/>
          <w:szCs w:val="24"/>
        </w:rPr>
        <w:t>International Review of Psychiatry</w:t>
      </w:r>
      <w:r w:rsidRPr="00F81A47">
        <w:rPr>
          <w:rFonts w:ascii="Times New Roman" w:hAnsi="Times New Roman" w:cs="Times New Roman"/>
          <w:sz w:val="24"/>
          <w:szCs w:val="24"/>
        </w:rPr>
        <w:t>, 13(3), 194-200.</w:t>
      </w:r>
    </w:p>
    <w:p w14:paraId="1A2F4033" w14:textId="77777777" w:rsidR="000F2C60" w:rsidRPr="00F81A47" w:rsidRDefault="000F2C60" w:rsidP="000F2C60">
      <w:pPr>
        <w:spacing w:line="360" w:lineRule="auto"/>
        <w:rPr>
          <w:rFonts w:ascii="Times New Roman" w:hAnsi="Times New Roman" w:cs="Times New Roman"/>
          <w:sz w:val="24"/>
          <w:szCs w:val="24"/>
        </w:rPr>
      </w:pPr>
    </w:p>
    <w:p w14:paraId="21BEB155" w14:textId="77777777" w:rsidR="000F2C60" w:rsidRPr="00F81A47" w:rsidRDefault="000F2C60" w:rsidP="000F2C60">
      <w:pPr>
        <w:spacing w:line="360" w:lineRule="auto"/>
        <w:rPr>
          <w:rFonts w:ascii="Times New Roman" w:hAnsi="Times New Roman" w:cs="Times New Roman"/>
          <w:sz w:val="24"/>
          <w:szCs w:val="24"/>
          <w:lang w:val="en-US"/>
        </w:rPr>
      </w:pPr>
    </w:p>
    <w:p w14:paraId="1B271179" w14:textId="77777777" w:rsidR="000F2C60" w:rsidRPr="00F81A47" w:rsidRDefault="000F2C60">
      <w:pPr>
        <w:rPr>
          <w:rFonts w:ascii="Times New Roman" w:hAnsi="Times New Roman" w:cs="Times New Roman"/>
          <w:sz w:val="24"/>
          <w:szCs w:val="24"/>
        </w:rPr>
      </w:pPr>
    </w:p>
    <w:sectPr w:rsidR="000F2C60" w:rsidRPr="00F81A4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54335" w14:textId="77777777" w:rsidR="008F0D21" w:rsidRDefault="008F0D21" w:rsidP="00F81A47">
      <w:pPr>
        <w:spacing w:after="0" w:line="240" w:lineRule="auto"/>
      </w:pPr>
      <w:r>
        <w:separator/>
      </w:r>
    </w:p>
  </w:endnote>
  <w:endnote w:type="continuationSeparator" w:id="0">
    <w:p w14:paraId="21BA09C5" w14:textId="77777777" w:rsidR="008F0D21" w:rsidRDefault="008F0D21" w:rsidP="00F8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D4264" w14:textId="77777777" w:rsidR="008F0D21" w:rsidRDefault="008F0D21" w:rsidP="00F81A47">
      <w:pPr>
        <w:spacing w:after="0" w:line="240" w:lineRule="auto"/>
      </w:pPr>
      <w:r>
        <w:separator/>
      </w:r>
    </w:p>
  </w:footnote>
  <w:footnote w:type="continuationSeparator" w:id="0">
    <w:p w14:paraId="54427E49" w14:textId="77777777" w:rsidR="008F0D21" w:rsidRDefault="008F0D21" w:rsidP="00F81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604848"/>
      <w:docPartObj>
        <w:docPartGallery w:val="Page Numbers (Top of Page)"/>
        <w:docPartUnique/>
      </w:docPartObj>
    </w:sdtPr>
    <w:sdtEndPr>
      <w:rPr>
        <w:noProof/>
      </w:rPr>
    </w:sdtEndPr>
    <w:sdtContent>
      <w:p w14:paraId="78A77951" w14:textId="5368D6E4" w:rsidR="00751F02" w:rsidRDefault="00751F02">
        <w:pPr>
          <w:pStyle w:val="Header"/>
          <w:jc w:val="right"/>
        </w:pPr>
        <w:r>
          <w:fldChar w:fldCharType="begin"/>
        </w:r>
        <w:r>
          <w:instrText xml:space="preserve"> PAGE   \* MERGEFORMAT </w:instrText>
        </w:r>
        <w:r>
          <w:fldChar w:fldCharType="separate"/>
        </w:r>
        <w:r w:rsidR="00BE3359">
          <w:rPr>
            <w:noProof/>
          </w:rPr>
          <w:t>7</w:t>
        </w:r>
        <w:r>
          <w:rPr>
            <w:noProof/>
          </w:rPr>
          <w:fldChar w:fldCharType="end"/>
        </w:r>
      </w:p>
    </w:sdtContent>
  </w:sdt>
  <w:p w14:paraId="634B5161" w14:textId="77777777" w:rsidR="00751F02" w:rsidRDefault="0075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C2B9C"/>
    <w:multiLevelType w:val="hybridMultilevel"/>
    <w:tmpl w:val="2F7040C2"/>
    <w:lvl w:ilvl="0" w:tplc="2C0C560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60"/>
    <w:rsid w:val="000D69E5"/>
    <w:rsid w:val="000F2C60"/>
    <w:rsid w:val="00104099"/>
    <w:rsid w:val="00107D9A"/>
    <w:rsid w:val="001974E7"/>
    <w:rsid w:val="001C7473"/>
    <w:rsid w:val="002342A8"/>
    <w:rsid w:val="002E7EFC"/>
    <w:rsid w:val="0032066D"/>
    <w:rsid w:val="00393FA7"/>
    <w:rsid w:val="004F7AF6"/>
    <w:rsid w:val="0055424C"/>
    <w:rsid w:val="005D5AC3"/>
    <w:rsid w:val="005F7DA0"/>
    <w:rsid w:val="00623A74"/>
    <w:rsid w:val="00751F02"/>
    <w:rsid w:val="008C7260"/>
    <w:rsid w:val="008F0D21"/>
    <w:rsid w:val="009827B8"/>
    <w:rsid w:val="00A070AE"/>
    <w:rsid w:val="00A241F7"/>
    <w:rsid w:val="00BD1742"/>
    <w:rsid w:val="00BE3359"/>
    <w:rsid w:val="00DE35EE"/>
    <w:rsid w:val="00F302EA"/>
    <w:rsid w:val="00F81A47"/>
    <w:rsid w:val="00FC0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1A56"/>
  <w15:chartTrackingRefBased/>
  <w15:docId w15:val="{913D6A0A-25DD-4938-9094-8D2B33FB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C60"/>
    <w:rPr>
      <w:color w:val="0563C1" w:themeColor="hyperlink"/>
      <w:u w:val="single"/>
    </w:rPr>
  </w:style>
  <w:style w:type="character" w:customStyle="1" w:styleId="reference-accessdate">
    <w:name w:val="reference-accessdate"/>
    <w:basedOn w:val="DefaultParagraphFont"/>
    <w:rsid w:val="000F2C60"/>
  </w:style>
  <w:style w:type="character" w:customStyle="1" w:styleId="nowrap">
    <w:name w:val="nowrap"/>
    <w:basedOn w:val="DefaultParagraphFont"/>
    <w:rsid w:val="000F2C60"/>
  </w:style>
  <w:style w:type="character" w:styleId="FollowedHyperlink">
    <w:name w:val="FollowedHyperlink"/>
    <w:basedOn w:val="DefaultParagraphFont"/>
    <w:uiPriority w:val="99"/>
    <w:semiHidden/>
    <w:unhideWhenUsed/>
    <w:rsid w:val="000F2C60"/>
    <w:rPr>
      <w:color w:val="954F72" w:themeColor="followedHyperlink"/>
      <w:u w:val="single"/>
    </w:rPr>
  </w:style>
  <w:style w:type="character" w:customStyle="1" w:styleId="UnresolvedMention1">
    <w:name w:val="Unresolved Mention1"/>
    <w:basedOn w:val="DefaultParagraphFont"/>
    <w:uiPriority w:val="99"/>
    <w:semiHidden/>
    <w:unhideWhenUsed/>
    <w:rsid w:val="000F2C60"/>
    <w:rPr>
      <w:color w:val="605E5C"/>
      <w:shd w:val="clear" w:color="auto" w:fill="E1DFDD"/>
    </w:rPr>
  </w:style>
  <w:style w:type="paragraph" w:styleId="Header">
    <w:name w:val="header"/>
    <w:basedOn w:val="Normal"/>
    <w:link w:val="HeaderChar"/>
    <w:uiPriority w:val="99"/>
    <w:unhideWhenUsed/>
    <w:rsid w:val="00F81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A47"/>
  </w:style>
  <w:style w:type="paragraph" w:styleId="Footer">
    <w:name w:val="footer"/>
    <w:basedOn w:val="Normal"/>
    <w:link w:val="FooterChar"/>
    <w:uiPriority w:val="99"/>
    <w:unhideWhenUsed/>
    <w:rsid w:val="00F81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0-14-02075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ISBN_(identifi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guide.org/articles/mental-disorders/borderline-personality-disorder.htm" TargetMode="External"/><Relationship Id="rId5" Type="http://schemas.openxmlformats.org/officeDocument/2006/relationships/footnotes" Target="footnotes.xml"/><Relationship Id="rId10" Type="http://schemas.openxmlformats.org/officeDocument/2006/relationships/hyperlink" Target="https://doi.org/10.1046/j.1365-2125.2000.00167" TargetMode="External"/><Relationship Id="rId4" Type="http://schemas.openxmlformats.org/officeDocument/2006/relationships/webSettings" Target="webSettings.xml"/><Relationship Id="rId9" Type="http://schemas.openxmlformats.org/officeDocument/2006/relationships/hyperlink" Target="https://www.nimh.nih.gov/health/topics/borderline-personality-disorder/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yagia gentle</dc:creator>
  <cp:keywords/>
  <dc:description/>
  <cp:lastModifiedBy>yagia gentle</cp:lastModifiedBy>
  <cp:revision>2</cp:revision>
  <dcterms:created xsi:type="dcterms:W3CDTF">2020-10-12T20:17:00Z</dcterms:created>
  <dcterms:modified xsi:type="dcterms:W3CDTF">2020-10-12T20:17:00Z</dcterms:modified>
</cp:coreProperties>
</file>